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1514" w:rsidRDefault="00EF1514" w:rsidP="00EF1514">
      <w:pPr>
        <w:pStyle w:val="a3"/>
        <w:ind w:firstLine="708"/>
        <w:jc w:val="center"/>
        <w:rPr>
          <w:rFonts w:ascii="Bodo_uzb" w:hAnsi="Bodo_uzb"/>
          <w:b/>
        </w:rPr>
      </w:pPr>
      <w:r>
        <w:rPr>
          <w:rFonts w:ascii="Bodo_uzb" w:hAnsi="Bodo_uzb"/>
          <w:b/>
        </w:rPr>
        <w:t>Мещмонхона хизматлари маркетингини бош=ариш.</w:t>
      </w:r>
    </w:p>
    <w:p w:rsidR="00EF1514" w:rsidRDefault="00EF1514" w:rsidP="00EF1514">
      <w:pPr>
        <w:pStyle w:val="a3"/>
        <w:ind w:firstLine="0"/>
        <w:jc w:val="center"/>
        <w:rPr>
          <w:rFonts w:ascii="Bodo_uzb" w:hAnsi="Bodo_uzb"/>
          <w:b/>
        </w:rPr>
      </w:pPr>
    </w:p>
    <w:p w:rsidR="00EF1514" w:rsidRDefault="00EF1514" w:rsidP="00EF1514">
      <w:pPr>
        <w:pStyle w:val="a3"/>
        <w:rPr>
          <w:rFonts w:ascii="Bodo_uzb" w:hAnsi="Bodo_uzb"/>
          <w:b/>
        </w:rPr>
      </w:pPr>
      <w:r>
        <w:rPr>
          <w:rFonts w:ascii="Bodo_uzb" w:hAnsi="Bodo_uzb"/>
          <w:b/>
        </w:rPr>
        <w:t xml:space="preserve">1. Мещмонхона хизматлари маркетинги тушунчаси. </w:t>
      </w:r>
    </w:p>
    <w:p w:rsidR="00EF1514" w:rsidRDefault="00EF1514" w:rsidP="00EF1514">
      <w:pPr>
        <w:pStyle w:val="a3"/>
        <w:rPr>
          <w:rFonts w:ascii="Bodo_uzb" w:hAnsi="Bodo_uzb"/>
          <w:b/>
        </w:rPr>
      </w:pPr>
      <w:r>
        <w:rPr>
          <w:rFonts w:ascii="Bodo_uzb" w:hAnsi="Bodo_uzb"/>
          <w:b/>
        </w:rPr>
        <w:t xml:space="preserve">2. Мещмонхона хизматлари бозори ты\рисида маркетинг тад=и=отлари. </w:t>
      </w:r>
    </w:p>
    <w:p w:rsidR="00EF1514" w:rsidRDefault="00EF1514" w:rsidP="00EF1514">
      <w:pPr>
        <w:pStyle w:val="a3"/>
        <w:rPr>
          <w:rFonts w:ascii="Bodo_uzb" w:hAnsi="Bodo_uzb"/>
          <w:b/>
        </w:rPr>
      </w:pPr>
      <w:r>
        <w:rPr>
          <w:rFonts w:ascii="Bodo_uzb" w:hAnsi="Bodo_uzb"/>
          <w:b/>
        </w:rPr>
        <w:t>3. Мещмонхоналарнинг коммуникация сиёсати.</w:t>
      </w:r>
    </w:p>
    <w:p w:rsidR="00EF1514" w:rsidRDefault="00EF1514" w:rsidP="00EF1514">
      <w:pPr>
        <w:pStyle w:val="a3"/>
        <w:rPr>
          <w:rFonts w:ascii="Bodo_uzb" w:hAnsi="Bodo_uzb"/>
        </w:rPr>
      </w:pPr>
    </w:p>
    <w:p w:rsidR="00EF1514" w:rsidRDefault="00EF1514" w:rsidP="00EF1514">
      <w:pPr>
        <w:pStyle w:val="a3"/>
        <w:rPr>
          <w:rFonts w:ascii="Bodo_uzb" w:hAnsi="Bodo_uzb"/>
        </w:rPr>
      </w:pPr>
    </w:p>
    <w:p w:rsidR="00EF1514" w:rsidRDefault="00EF1514" w:rsidP="00EF1514">
      <w:pPr>
        <w:pStyle w:val="a3"/>
        <w:ind w:firstLine="0"/>
        <w:jc w:val="center"/>
        <w:rPr>
          <w:rFonts w:ascii="Bodo_uzb" w:hAnsi="Bodo_uzb"/>
          <w:b/>
        </w:rPr>
      </w:pPr>
      <w:r>
        <w:rPr>
          <w:rFonts w:ascii="Bodo_uzb" w:hAnsi="Bodo_uzb"/>
          <w:b/>
        </w:rPr>
        <w:t>1. Мещмонхона хизматлари маркетинги тушунчаси.</w:t>
      </w:r>
    </w:p>
    <w:p w:rsidR="00EF1514" w:rsidRDefault="00EF1514" w:rsidP="00EF1514">
      <w:pPr>
        <w:pStyle w:val="a3"/>
        <w:rPr>
          <w:rFonts w:ascii="Bodo_uzb" w:hAnsi="Bodo_uzb"/>
          <w:b/>
        </w:rPr>
      </w:pPr>
    </w:p>
    <w:p w:rsidR="00EF1514" w:rsidRDefault="00EF1514" w:rsidP="00EF1514">
      <w:pPr>
        <w:pStyle w:val="a3"/>
        <w:rPr>
          <w:rFonts w:ascii="Bodo_uzb" w:hAnsi="Bodo_uzb"/>
        </w:rPr>
      </w:pPr>
      <w:r>
        <w:rPr>
          <w:rFonts w:ascii="Bodo_uzb" w:hAnsi="Bodo_uzb"/>
          <w:u w:val="single"/>
        </w:rPr>
        <w:t>Маркетингни бош=ариш</w:t>
      </w:r>
      <w:r>
        <w:rPr>
          <w:rFonts w:ascii="Bodo_uzb" w:hAnsi="Bodo_uzb"/>
        </w:rPr>
        <w:t xml:space="preserve"> – бу тащлил =илиш, режалаштириш, ижро этиш, мувофи=лаштириш, маркетинг мажмуининг барча унсурлари – элементлари (концепция, нарх шаклланиши, мащсулотлар щамда хизматларни жынатиш ва та=симлаш)ни ыз ичига оладиган назорат дастури, ташкилотнинг ма=садига эришиш учун мащсулотни сотиш бозорида наф келтирадиган айирбош =илиш операцияларини бажариш жараёнидир.</w:t>
      </w:r>
    </w:p>
    <w:p w:rsidR="00EF1514" w:rsidRDefault="00EF1514" w:rsidP="00EF1514">
      <w:pPr>
        <w:pStyle w:val="a3"/>
        <w:rPr>
          <w:rFonts w:ascii="Bodo_uzb" w:hAnsi="Bodo_uzb"/>
        </w:rPr>
      </w:pPr>
      <w:r>
        <w:rPr>
          <w:rFonts w:ascii="Bodo_uzb" w:hAnsi="Bodo_uzb"/>
        </w:rPr>
        <w:t>Маркетинг концепцияси замонавий маркетинг менежментининг асосидир. Бу мижозга =аратилган ва мижозларга ра=обатчиларга нисбатан яхширо= хизмат =илишга щаракат =илишнинг бутун бир фалсафасидир. Мещмонхона индустриясида маркетинг туристларнинг эщтиёжларини ани=лаши, жозибали туристик хизматларни йылга =ыйиши, былажак туристларни улар фойдалана оладиган туризм мащсулотлари билан таништириш, уларга бу хизматларни =аердан олишини тушунтиришдан иборат, бош=ача айтганда, маркетингнинг вазифаси бозорни ырганиш, мащсулотни режалаштириш, уни реклама =илиш ва щаракатга келтириш, та=симлаш каналларини кырсатишдан иборат. Шуларнинг щаммасига риоя =илгандан сынг мещмондыстлик индустриясидаги ташкилот фойда олишга, ыз ма=садларига эришишга умид =илиши мумкин.</w:t>
      </w:r>
    </w:p>
    <w:p w:rsidR="00EF1514" w:rsidRDefault="00EF1514" w:rsidP="00EF1514">
      <w:pPr>
        <w:pStyle w:val="a3"/>
        <w:rPr>
          <w:rFonts w:ascii="Bodo_uzb" w:hAnsi="Bodo_uzb"/>
        </w:rPr>
      </w:pPr>
      <w:r>
        <w:rPr>
          <w:rFonts w:ascii="Bodo_uzb" w:hAnsi="Bodo_uzb"/>
        </w:rPr>
        <w:t>Мещмондыстлик индустриясида маркетингни бош=ариш – бу =уйидаги маркетинг ма=садларига эришишдан иборат: бозор имкониятларини ва компаниянинг ресурсларини ани=лаш щамда компания ма=садларига эришиш учун талаб =илинадиган маркетинг фаолиятини режалаштириш ва бажариш.</w:t>
      </w:r>
    </w:p>
    <w:p w:rsidR="00EF1514" w:rsidRDefault="00EF1514" w:rsidP="00EF1514">
      <w:pPr>
        <w:pStyle w:val="a3"/>
        <w:rPr>
          <w:rFonts w:ascii="Bodo_uzb" w:hAnsi="Bodo_uzb"/>
        </w:rPr>
      </w:pPr>
      <w:r>
        <w:rPr>
          <w:rFonts w:ascii="Bodo_uzb" w:hAnsi="Bodo_uzb"/>
        </w:rPr>
        <w:t>Щозирги ын йиллик бошларида маркетингнинг ащамияти ортди.</w:t>
      </w:r>
    </w:p>
    <w:p w:rsidR="00EF1514" w:rsidRDefault="00EF1514" w:rsidP="00EF1514">
      <w:pPr>
        <w:pStyle w:val="a3"/>
        <w:rPr>
          <w:rFonts w:ascii="Bodo_uzb" w:hAnsi="Bodo_uzb"/>
        </w:rPr>
      </w:pPr>
      <w:r>
        <w:rPr>
          <w:rFonts w:ascii="Bodo_uzb" w:hAnsi="Bodo_uzb"/>
        </w:rPr>
        <w:t xml:space="preserve">Маркетинг тад=и=отлари компанияларга ыз маркетинг мажмуини барпо этишга, маркетинг амалларидан ва </w:t>
      </w:r>
      <w:r>
        <w:rPr>
          <w:rFonts w:ascii="Bodo_uzb" w:hAnsi="Bodo_uzb"/>
        </w:rPr>
        <w:lastRenderedPageBreak/>
        <w:t>ресурсларидан самарали фойдаланишга щамда ыз бозорини та=симлаб олишга ёрдам беради. Бозорни сегментлаш-та=симлаш концепцияси аввало мижозлар турлича былишига асосланади ва бозор турли тавсифлар быйича сегментланиши мумкин. Сынгра сегментлар уларнинг и=тисодий ащамиятига, турли хизматларга, талабларга =араб ырни белгиланади. Ма=садга мувофи= бозор ани=лангандан сынг компаниянинг маркетинг мажмуини ани=лаш навбатдаги =адам былади. Маркетинг мажмуининг унсурлари-элементлари мижозларнинг одатларини, ра=обат мущитидаги ызгаришларни, и=тисодий шароитни ва сиёсий вазиятни щисобга олишга асосланади.</w:t>
      </w:r>
    </w:p>
    <w:p w:rsidR="00EF1514" w:rsidRDefault="00EF1514" w:rsidP="00EF1514">
      <w:pPr>
        <w:pStyle w:val="a3"/>
        <w:rPr>
          <w:rFonts w:ascii="Bodo_uzb" w:hAnsi="Bodo_uzb"/>
        </w:rPr>
      </w:pPr>
      <w:r>
        <w:rPr>
          <w:rFonts w:ascii="Bodo_uzb" w:hAnsi="Bodo_uzb"/>
        </w:rPr>
        <w:t xml:space="preserve"> </w:t>
      </w:r>
    </w:p>
    <w:p w:rsidR="00EF1514" w:rsidRDefault="00EF1514" w:rsidP="00EF1514">
      <w:pPr>
        <w:pStyle w:val="a3"/>
        <w:ind w:firstLine="0"/>
        <w:jc w:val="center"/>
        <w:rPr>
          <w:rFonts w:ascii="Bodo_uzb" w:hAnsi="Bodo_uzb"/>
          <w:b/>
        </w:rPr>
      </w:pPr>
      <w:r>
        <w:rPr>
          <w:rFonts w:ascii="Bodo_uzb" w:hAnsi="Bodo_uzb"/>
          <w:b/>
        </w:rPr>
        <w:t xml:space="preserve">2. Мещмонхона хизматлари бозори ты\рисида </w:t>
      </w:r>
    </w:p>
    <w:p w:rsidR="00EF1514" w:rsidRDefault="00EF1514" w:rsidP="00EF1514">
      <w:pPr>
        <w:pStyle w:val="a3"/>
        <w:ind w:firstLine="0"/>
        <w:jc w:val="center"/>
        <w:rPr>
          <w:rFonts w:ascii="Bodo_uzb" w:hAnsi="Bodo_uzb"/>
          <w:b/>
        </w:rPr>
      </w:pPr>
      <w:r>
        <w:rPr>
          <w:rFonts w:ascii="Bodo_uzb" w:hAnsi="Bodo_uzb"/>
          <w:b/>
        </w:rPr>
        <w:t>маркетинг тад=и=отлари.</w:t>
      </w:r>
    </w:p>
    <w:p w:rsidR="00EF1514" w:rsidRDefault="00EF1514" w:rsidP="00EF1514">
      <w:pPr>
        <w:pStyle w:val="a3"/>
        <w:ind w:firstLine="0"/>
        <w:jc w:val="center"/>
        <w:rPr>
          <w:rFonts w:ascii="Bodo_uzb" w:hAnsi="Bodo_uzb"/>
          <w:b/>
        </w:rPr>
      </w:pPr>
    </w:p>
    <w:p w:rsidR="00EF1514" w:rsidRDefault="00EF1514" w:rsidP="00EF1514">
      <w:pPr>
        <w:pStyle w:val="a3"/>
        <w:rPr>
          <w:rFonts w:ascii="Bodo_uzb" w:hAnsi="Bodo_uzb"/>
        </w:rPr>
      </w:pPr>
      <w:r>
        <w:rPr>
          <w:rFonts w:ascii="Bodo_uzb" w:hAnsi="Bodo_uzb"/>
        </w:rPr>
        <w:t>Мещмондыстлик индустриясида маркетинг стратегик дастури бозордаги талабни ва ани= вазиятни акс эттириш ва улар ызгарган та=дирда дарщол шунга мувофи= чора кыриш лозим.</w:t>
      </w:r>
    </w:p>
    <w:p w:rsidR="00EF1514" w:rsidRDefault="00EF1514" w:rsidP="00EF1514">
      <w:pPr>
        <w:pStyle w:val="a3"/>
        <w:rPr>
          <w:rFonts w:ascii="Bodo_uzb" w:hAnsi="Bodo_uzb"/>
        </w:rPr>
      </w:pPr>
      <w:r>
        <w:rPr>
          <w:rFonts w:ascii="Bodo_uzb" w:hAnsi="Bodo_uzb"/>
        </w:rPr>
        <w:t>Компания маркетингининг стратегик дастурини ишлаб чи=иш чо\ида компания менежерлари олдида уч гурущ вазифалар туради:</w:t>
      </w:r>
    </w:p>
    <w:p w:rsidR="00EF1514" w:rsidRDefault="00EF1514" w:rsidP="00EF1514">
      <w:pPr>
        <w:pStyle w:val="a3"/>
        <w:rPr>
          <w:rFonts w:ascii="Bodo_uzb" w:hAnsi="Bodo_uzb"/>
        </w:rPr>
      </w:pPr>
      <w:r>
        <w:rPr>
          <w:rFonts w:ascii="Bodo_uzb" w:hAnsi="Bodo_uzb"/>
        </w:rPr>
        <w:t>- бозор улушини, сотиладиган хизмат щажмини ва келадиган фойдани ани=лаш лозим;</w:t>
      </w:r>
    </w:p>
    <w:p w:rsidR="00EF1514" w:rsidRDefault="00EF1514" w:rsidP="00EF1514">
      <w:pPr>
        <w:pStyle w:val="a3"/>
        <w:rPr>
          <w:rFonts w:ascii="Bodo_uzb" w:hAnsi="Bodo_uzb"/>
        </w:rPr>
      </w:pPr>
      <w:r>
        <w:rPr>
          <w:rFonts w:ascii="Bodo_uzb" w:hAnsi="Bodo_uzb"/>
        </w:rPr>
        <w:t>- ма=сад йылидаги бозорда энг кып мижозларни жалб этиб, ра=обат афзаллигига эришиш зарур;</w:t>
      </w:r>
    </w:p>
    <w:p w:rsidR="00EF1514" w:rsidRDefault="00EF1514" w:rsidP="00EF1514">
      <w:pPr>
        <w:pStyle w:val="a3"/>
        <w:rPr>
          <w:rFonts w:ascii="Bodo_uzb" w:hAnsi="Bodo_uzb"/>
        </w:rPr>
      </w:pPr>
      <w:r>
        <w:rPr>
          <w:rFonts w:ascii="Bodo_uzb" w:hAnsi="Bodo_uzb"/>
        </w:rPr>
        <w:t>- стратегик ма=садга етиш учун маркетингнинг ты\ри тактик дастури ишлаб чи=илиши ва амалга оширилиши лозим;</w:t>
      </w:r>
    </w:p>
    <w:p w:rsidR="00EF1514" w:rsidRDefault="00EF1514" w:rsidP="00EF1514">
      <w:pPr>
        <w:pStyle w:val="a3"/>
        <w:rPr>
          <w:rFonts w:ascii="Bodo_uzb" w:hAnsi="Bodo_uzb"/>
        </w:rPr>
      </w:pPr>
      <w:r>
        <w:rPr>
          <w:rFonts w:ascii="Bodo_uzb" w:hAnsi="Bodo_uzb"/>
        </w:rPr>
        <w:t>Хизмат кырсатиш сащасида самарали маркетинг ечимлари хизматни ишлаб чи=ариш операцияларини бош=ариш щамда ходимлар ва молияни бош=ариш билан мувофи=лаштирилиши, уй\унлаштирилиши даркор.</w:t>
      </w:r>
    </w:p>
    <w:p w:rsidR="00EF1514" w:rsidRDefault="00EF1514" w:rsidP="00EF1514">
      <w:pPr>
        <w:pStyle w:val="a3"/>
        <w:rPr>
          <w:rFonts w:ascii="Bodo_uzb" w:hAnsi="Bodo_uzb"/>
        </w:rPr>
      </w:pPr>
      <w:r>
        <w:rPr>
          <w:rFonts w:ascii="Bodo_uzb" w:hAnsi="Bodo_uzb"/>
        </w:rPr>
        <w:t>Мещмондыстлик индустрияси корхонасининг маркетинг стратегиясини ишлаб чи=иш чо\ида =уйидаги мущим жищатлар щисобга олиниши лозим:</w:t>
      </w:r>
    </w:p>
    <w:p w:rsidR="00EF1514" w:rsidRDefault="00EF1514" w:rsidP="00EF1514">
      <w:pPr>
        <w:pStyle w:val="a3"/>
        <w:rPr>
          <w:rFonts w:ascii="Bodo_uzb" w:hAnsi="Bodo_uzb"/>
        </w:rPr>
      </w:pPr>
      <w:r>
        <w:rPr>
          <w:rFonts w:ascii="Bodo_uzb" w:hAnsi="Bodo_uzb"/>
        </w:rPr>
        <w:t>- бизнес ма=садларини ани=лаш;</w:t>
      </w:r>
    </w:p>
    <w:p w:rsidR="00EF1514" w:rsidRDefault="00EF1514" w:rsidP="00EF1514">
      <w:pPr>
        <w:pStyle w:val="a3"/>
        <w:rPr>
          <w:rFonts w:ascii="Bodo_uzb" w:hAnsi="Bodo_uzb"/>
        </w:rPr>
      </w:pPr>
      <w:r>
        <w:rPr>
          <w:rFonts w:ascii="Bodo_uzb" w:hAnsi="Bodo_uzb"/>
        </w:rPr>
        <w:t>- бизнеснинг ички ва таш=и мущитини ырганиш;</w:t>
      </w:r>
    </w:p>
    <w:p w:rsidR="00EF1514" w:rsidRDefault="00EF1514" w:rsidP="00EF1514">
      <w:pPr>
        <w:pStyle w:val="a3"/>
        <w:rPr>
          <w:rFonts w:ascii="Bodo_uzb" w:hAnsi="Bodo_uzb"/>
        </w:rPr>
      </w:pPr>
      <w:r>
        <w:rPr>
          <w:rFonts w:ascii="Bodo_uzb" w:hAnsi="Bodo_uzb"/>
        </w:rPr>
        <w:t>- бизнесни юритиш учун имкониятларни ва мавжуд ресурсларни ани=лаш;</w:t>
      </w:r>
    </w:p>
    <w:p w:rsidR="00EF1514" w:rsidRDefault="00EF1514" w:rsidP="00EF1514">
      <w:pPr>
        <w:pStyle w:val="a3"/>
        <w:rPr>
          <w:rFonts w:ascii="Bodo_uzb" w:hAnsi="Bodo_uzb"/>
        </w:rPr>
      </w:pPr>
      <w:r>
        <w:rPr>
          <w:rFonts w:ascii="Bodo_uzb" w:hAnsi="Bodo_uzb"/>
        </w:rPr>
        <w:t>- маркетинг ма=садларини шакллантириш;</w:t>
      </w:r>
    </w:p>
    <w:p w:rsidR="00EF1514" w:rsidRDefault="00EF1514" w:rsidP="00EF1514">
      <w:pPr>
        <w:pStyle w:val="a3"/>
        <w:rPr>
          <w:rFonts w:ascii="Bodo_uzb" w:hAnsi="Bodo_uzb"/>
        </w:rPr>
      </w:pPr>
      <w:r>
        <w:rPr>
          <w:rFonts w:ascii="Bodo_uzb" w:hAnsi="Bodo_uzb"/>
        </w:rPr>
        <w:t>- шу ма=садларга эришиш учун стратегияни ишлаб чи=иш;</w:t>
      </w:r>
    </w:p>
    <w:p w:rsidR="00EF1514" w:rsidRDefault="00EF1514" w:rsidP="00EF1514">
      <w:pPr>
        <w:pStyle w:val="a3"/>
        <w:ind w:left="720" w:firstLine="0"/>
        <w:rPr>
          <w:rFonts w:ascii="Bodo_uzb" w:hAnsi="Bodo_uzb"/>
        </w:rPr>
      </w:pPr>
      <w:r>
        <w:rPr>
          <w:rFonts w:ascii="Bodo_uzb" w:hAnsi="Bodo_uzb"/>
        </w:rPr>
        <w:t>- ахборот тизимини ва маълумотлар базасини ташкил =илиш.</w:t>
      </w:r>
    </w:p>
    <w:p w:rsidR="00EF1514" w:rsidRDefault="00EF1514" w:rsidP="00EF1514">
      <w:pPr>
        <w:pStyle w:val="a3"/>
        <w:rPr>
          <w:rFonts w:ascii="Bodo_uzb" w:hAnsi="Bodo_uzb"/>
        </w:rPr>
      </w:pPr>
      <w:r>
        <w:rPr>
          <w:rFonts w:ascii="Bodo_uzb" w:hAnsi="Bodo_uzb"/>
        </w:rPr>
        <w:lastRenderedPageBreak/>
        <w:t>Фирма маркетинг стратегиясини шакллантириш жараёни схемаси 1-расмда келтирилган.</w:t>
      </w:r>
    </w:p>
    <w:p w:rsidR="00EF1514" w:rsidRDefault="00EF1514" w:rsidP="00EF1514">
      <w:pPr>
        <w:pStyle w:val="a3"/>
        <w:rPr>
          <w:rFonts w:ascii="Bodo_uzb" w:hAnsi="Bodo_uzb"/>
        </w:rPr>
      </w:pPr>
      <w:r>
        <w:rPr>
          <w:rFonts w:ascii="Bodo_uzb" w:hAnsi="Bodo_uzb"/>
        </w:rPr>
        <w:t>Бу диаграмма маркетинг стратегияси жараёнини тасаввур =илишнинг соддалаштирилган шаклидир, чунки асосий ур\у уни ташкил =илувчи айрим жищатларга =аратилади, шу сабабли щар бир корхона уларнинг орасидан ызи учун энг мущимларини ани=лаб олиши лозим. Мещмондыстлик индустриясида стратегияни шакллантиришга ёндашиш ра=обат, сегментлар, бозор, =улланиладиган технология даражаси, корхонадаги хул=-атвор ва шахслараро муаммолар каби кып омилларга бо\ли= былгани сабабли олдиндан белгиланган амаллар содда механик =ылланиш ва бош=а кып нарсалар щам =ийинлашади.</w:t>
      </w:r>
    </w:p>
    <w:p w:rsidR="00EF1514" w:rsidRDefault="00EF1514" w:rsidP="00EF1514">
      <w:pPr>
        <w:pStyle w:val="a3"/>
        <w:rPr>
          <w:rFonts w:ascii="Bodo_uzb" w:hAnsi="Bodo_uzb"/>
        </w:rPr>
      </w:pPr>
      <w:r>
        <w:rPr>
          <w:rFonts w:ascii="Bodo_uzb" w:hAnsi="Bodo_uzb"/>
        </w:rPr>
        <w:t>Мещмондыстлик индустриясининг стратегияси и=тисодиётдаги икки мущим кырсаткич - мижозларнинг омилкор фаоллиги, мижозлар дам олиш учун ажратадиган даромади щажмига бо\ли=.</w:t>
      </w:r>
    </w:p>
    <w:p w:rsidR="00EF1514" w:rsidRDefault="00EF1514" w:rsidP="00EF1514">
      <w:pPr>
        <w:pStyle w:val="a3"/>
        <w:rPr>
          <w:rFonts w:ascii="Bodo_uzb" w:hAnsi="Bodo_uzb"/>
        </w:rPr>
      </w:pPr>
      <w:r>
        <w:rPr>
          <w:rFonts w:ascii="Bodo_uzb" w:hAnsi="Bodo_uzb"/>
        </w:rPr>
        <w:t>Хорижий олимлар 5 =оидани ажратиб кырсатишади, фирмалар уларнинг ёрдамида ыз маркетинг стратегиясини шакллантиришлари мумкин:</w:t>
      </w:r>
    </w:p>
    <w:p w:rsidR="00EF1514" w:rsidRDefault="00EF1514" w:rsidP="00EF1514">
      <w:pPr>
        <w:pStyle w:val="a3"/>
        <w:rPr>
          <w:rFonts w:ascii="Bodo_uzb" w:hAnsi="Bodo_uzb"/>
        </w:rPr>
      </w:pPr>
      <w:r>
        <w:rPr>
          <w:rFonts w:ascii="Bodo_uzb" w:hAnsi="Bodo_uzb"/>
        </w:rPr>
        <w:t>- ташкилотлардаги стратегия марказларини идентификациялаш мумкин ва уларни бизнеснинг стратегик бирлиг сифатида ани=ласа былади;</w:t>
      </w:r>
    </w:p>
    <w:p w:rsidR="00EF1514" w:rsidRDefault="00EF1514" w:rsidP="00EF1514">
      <w:pPr>
        <w:pStyle w:val="a3"/>
        <w:rPr>
          <w:rFonts w:ascii="Bodo_uzb" w:hAnsi="Bodo_uzb"/>
        </w:rPr>
      </w:pPr>
      <w:r>
        <w:rPr>
          <w:rFonts w:ascii="Bodo_uzb" w:hAnsi="Bodo_uzb"/>
        </w:rPr>
        <w:t>- стратегияни шакллантириш жараёни маълумотлар базасига асосланади;</w:t>
      </w:r>
    </w:p>
    <w:p w:rsidR="00EF1514" w:rsidRDefault="00EF1514" w:rsidP="00EF1514">
      <w:pPr>
        <w:pStyle w:val="a3"/>
        <w:rPr>
          <w:rFonts w:ascii="Bodo_uzb" w:hAnsi="Bodo_uzb"/>
        </w:rPr>
      </w:pPr>
      <w:r>
        <w:rPr>
          <w:rFonts w:ascii="Bodo_uzb" w:hAnsi="Bodo_uzb"/>
        </w:rPr>
        <w:t>- фаолият турини тахминан танланмайди, унинг муваффа=ияти бозор талабларини щисобга олишга бо\ли=;</w:t>
      </w:r>
    </w:p>
    <w:p w:rsidR="00EF1514" w:rsidRDefault="00EF1514" w:rsidP="00EF1514">
      <w:pPr>
        <w:pStyle w:val="a3"/>
        <w:rPr>
          <w:rFonts w:ascii="Bodo_uzb" w:hAnsi="Bodo_uzb"/>
        </w:rPr>
      </w:pPr>
      <w:r>
        <w:rPr>
          <w:rFonts w:ascii="Bodo_uzb" w:hAnsi="Bodo_uzb"/>
        </w:rPr>
        <w:t>- стратегик му=обиллар чекланган. Маркетингга =араб иш тутиш мумкин;</w:t>
      </w:r>
    </w:p>
    <w:p w:rsidR="00EF1514" w:rsidRDefault="00EF1514" w:rsidP="00EF1514">
      <w:pPr>
        <w:pStyle w:val="a3"/>
        <w:rPr>
          <w:rFonts w:ascii="Bodo_uzb" w:hAnsi="Bodo_uzb"/>
        </w:rPr>
      </w:pPr>
      <w:r>
        <w:rPr>
          <w:rFonts w:ascii="Bodo_uzb" w:hAnsi="Bodo_uzb"/>
        </w:rPr>
        <w:t>- ишлаб чи=ариш ёки та=симлаш;</w:t>
      </w:r>
    </w:p>
    <w:p w:rsidR="00EF1514" w:rsidRDefault="00EF1514" w:rsidP="00EF1514">
      <w:pPr>
        <w:pStyle w:val="a3"/>
        <w:rPr>
          <w:rFonts w:ascii="Bodo_uzb" w:hAnsi="Bodo_uzb"/>
        </w:rPr>
      </w:pPr>
      <w:r>
        <w:rPr>
          <w:rFonts w:ascii="Bodo_uzb" w:hAnsi="Bodo_uzb"/>
        </w:rPr>
        <w:t>- таш=и омилларнинг ащамияти катта.</w:t>
      </w:r>
    </w:p>
    <w:p w:rsidR="00EF1514" w:rsidRDefault="00EF1514" w:rsidP="00EF1514">
      <w:pPr>
        <w:pStyle w:val="a3"/>
        <w:rPr>
          <w:rFonts w:ascii="Bodo_uzb" w:hAnsi="Bodo_uzb"/>
        </w:rPr>
      </w:pPr>
      <w:r>
        <w:rPr>
          <w:rFonts w:ascii="Bodo_uzb" w:hAnsi="Bodo_uzb"/>
        </w:rPr>
        <w:t xml:space="preserve">Мещмондыстлик индустриясида стратегияни шакллантириш жараёни бир томондан истеъмолчи ва мащсулот  ыртасидаги,  иккинчи  томондан савдо ра=обати </w:t>
      </w:r>
    </w:p>
    <w:tbl>
      <w:tblPr>
        <w:tblW w:w="0" w:type="auto"/>
        <w:tblInd w:w="108" w:type="dxa"/>
        <w:tblLayout w:type="fixed"/>
        <w:tblLook w:val="0000"/>
      </w:tblPr>
      <w:tblGrid>
        <w:gridCol w:w="3420"/>
        <w:gridCol w:w="1800"/>
        <w:gridCol w:w="3392"/>
      </w:tblGrid>
      <w:tr w:rsidR="00EF1514" w:rsidTr="00231D3B">
        <w:tblPrEx>
          <w:tblCellMar>
            <w:top w:w="0" w:type="dxa"/>
            <w:bottom w:w="0" w:type="dxa"/>
          </w:tblCellMar>
        </w:tblPrEx>
        <w:tc>
          <w:tcPr>
            <w:tcW w:w="3420" w:type="dxa"/>
          </w:tcPr>
          <w:p w:rsidR="00EF1514" w:rsidRDefault="00EF1514" w:rsidP="00231D3B">
            <w:pPr>
              <w:pStyle w:val="a3"/>
              <w:ind w:firstLine="0"/>
              <w:rPr>
                <w:rFonts w:ascii="Bodo_uzb" w:hAnsi="Bodo_uzb"/>
                <w:b/>
              </w:rPr>
            </w:pPr>
            <w:r>
              <w:rPr>
                <w:rFonts w:ascii="Bodo_uzb" w:hAnsi="Bodo_uzb"/>
                <w:b/>
                <w:noProof/>
                <w:sz w:val="20"/>
              </w:rPr>
              <w:pict>
                <v:rect id="_x0000_s1026" style="position:absolute;left:0;text-align:left;margin-left:-5.4pt;margin-top:0;width:176.4pt;height:189pt;z-index:-251656192" o:allowincell="f"/>
              </w:pict>
            </w:r>
            <w:r>
              <w:rPr>
                <w:rFonts w:ascii="Bodo_uzb" w:hAnsi="Bodo_uzb"/>
                <w:b/>
              </w:rPr>
              <w:t>Таш=и мухит</w:t>
            </w:r>
          </w:p>
          <w:p w:rsidR="00EF1514" w:rsidRDefault="00EF1514" w:rsidP="00231D3B">
            <w:pPr>
              <w:pStyle w:val="a3"/>
              <w:ind w:firstLine="0"/>
              <w:rPr>
                <w:rFonts w:ascii="Bodo_uzb" w:hAnsi="Bodo_uzb"/>
              </w:rPr>
            </w:pPr>
          </w:p>
          <w:p w:rsidR="00EF1514" w:rsidRDefault="00EF1514" w:rsidP="00231D3B">
            <w:pPr>
              <w:pStyle w:val="a3"/>
              <w:ind w:firstLine="0"/>
              <w:rPr>
                <w:rFonts w:ascii="Bodo_uzb" w:hAnsi="Bodo_uzb"/>
              </w:rPr>
            </w:pPr>
            <w:r>
              <w:rPr>
                <w:rFonts w:ascii="Bodo_uzb" w:hAnsi="Bodo_uzb"/>
              </w:rPr>
              <w:t>Бозор</w:t>
            </w:r>
          </w:p>
          <w:p w:rsidR="00EF1514" w:rsidRDefault="00EF1514" w:rsidP="00231D3B">
            <w:pPr>
              <w:pStyle w:val="a3"/>
              <w:ind w:firstLine="0"/>
              <w:rPr>
                <w:rFonts w:ascii="Bodo_uzb" w:hAnsi="Bodo_uzb"/>
              </w:rPr>
            </w:pPr>
            <w:r>
              <w:rPr>
                <w:rFonts w:ascii="Bodo_uzb" w:hAnsi="Bodo_uzb"/>
              </w:rPr>
              <w:t>И=тисодиёт</w:t>
            </w:r>
          </w:p>
          <w:p w:rsidR="00EF1514" w:rsidRDefault="00EF1514" w:rsidP="00231D3B">
            <w:pPr>
              <w:pStyle w:val="a3"/>
              <w:ind w:firstLine="0"/>
              <w:rPr>
                <w:rFonts w:ascii="Bodo_uzb" w:hAnsi="Bodo_uzb"/>
              </w:rPr>
            </w:pPr>
            <w:r>
              <w:rPr>
                <w:rFonts w:ascii="Bodo_uzb" w:hAnsi="Bodo_uzb"/>
              </w:rPr>
              <w:t>+онунлар ва сиёсат</w:t>
            </w:r>
          </w:p>
          <w:p w:rsidR="00EF1514" w:rsidRDefault="00EF1514" w:rsidP="00231D3B">
            <w:pPr>
              <w:pStyle w:val="a3"/>
              <w:ind w:firstLine="0"/>
              <w:rPr>
                <w:rFonts w:ascii="Bodo_uzb" w:hAnsi="Bodo_uzb"/>
              </w:rPr>
            </w:pPr>
            <w:r>
              <w:rPr>
                <w:rFonts w:ascii="Bodo_uzb" w:hAnsi="Bodo_uzb"/>
              </w:rPr>
              <w:t>Ижтимоий мухит</w:t>
            </w:r>
          </w:p>
          <w:p w:rsidR="00EF1514" w:rsidRDefault="00EF1514" w:rsidP="00231D3B">
            <w:pPr>
              <w:pStyle w:val="a3"/>
              <w:ind w:firstLine="0"/>
              <w:rPr>
                <w:rFonts w:ascii="Bodo_uzb" w:hAnsi="Bodo_uzb"/>
              </w:rPr>
            </w:pPr>
            <w:r>
              <w:rPr>
                <w:rFonts w:ascii="Bodo_uzb" w:hAnsi="Bodo_uzb"/>
              </w:rPr>
              <w:t>Ра=обат</w:t>
            </w:r>
          </w:p>
          <w:p w:rsidR="00EF1514" w:rsidRDefault="00EF1514" w:rsidP="00231D3B">
            <w:pPr>
              <w:pStyle w:val="a3"/>
              <w:ind w:firstLine="0"/>
              <w:rPr>
                <w:rFonts w:ascii="Bodo_uzb" w:hAnsi="Bodo_uzb"/>
              </w:rPr>
            </w:pPr>
            <w:r>
              <w:rPr>
                <w:rFonts w:ascii="Bodo_uzb" w:hAnsi="Bodo_uzb"/>
              </w:rPr>
              <w:t>Маданият</w:t>
            </w:r>
          </w:p>
          <w:p w:rsidR="00EF1514" w:rsidRDefault="00EF1514" w:rsidP="00231D3B">
            <w:pPr>
              <w:pStyle w:val="a3"/>
              <w:ind w:firstLine="0"/>
              <w:rPr>
                <w:rFonts w:ascii="Bodo_uzb" w:hAnsi="Bodo_uzb"/>
              </w:rPr>
            </w:pPr>
            <w:r>
              <w:rPr>
                <w:rFonts w:ascii="Bodo_uzb" w:hAnsi="Bodo_uzb"/>
              </w:rPr>
              <w:t xml:space="preserve">Инвестиция </w:t>
            </w:r>
          </w:p>
        </w:tc>
        <w:tc>
          <w:tcPr>
            <w:tcW w:w="1800" w:type="dxa"/>
          </w:tcPr>
          <w:p w:rsidR="00EF1514" w:rsidRDefault="00EF1514" w:rsidP="00231D3B">
            <w:pPr>
              <w:pStyle w:val="a3"/>
              <w:ind w:firstLine="0"/>
              <w:rPr>
                <w:rFonts w:ascii="Bodo_uzb" w:hAnsi="Bodo_uzb"/>
              </w:rPr>
            </w:pPr>
            <w:r>
              <w:rPr>
                <w:rFonts w:ascii="Bodo_uzb" w:hAnsi="Bodo_uzb"/>
                <w:noProof/>
                <w:sz w:val="20"/>
              </w:rPr>
              <w:pict>
                <v:line id="_x0000_s1029" style="position:absolute;left:0;text-align:left;z-index:251663360;mso-position-horizontal-relative:text;mso-position-vertical-relative:text" from="39.6pt,1in" to="39.6pt,234pt" o:allowincell="f">
                  <v:stroke endarrow="block"/>
                </v:line>
              </w:pict>
            </w:r>
            <w:r>
              <w:rPr>
                <w:rFonts w:ascii="Bodo_uzb" w:hAnsi="Bodo_uzb"/>
                <w:noProof/>
                <w:sz w:val="20"/>
              </w:rPr>
              <w:pict>
                <v:line id="_x0000_s1028" style="position:absolute;left:0;text-align:left;z-index:251662336;mso-position-horizontal-relative:text;mso-position-vertical-relative:text" from="3.6pt,1in" to="84.6pt,1in" o:allowincell="f"/>
              </w:pict>
            </w:r>
          </w:p>
        </w:tc>
        <w:tc>
          <w:tcPr>
            <w:tcW w:w="3392" w:type="dxa"/>
          </w:tcPr>
          <w:p w:rsidR="00EF1514" w:rsidRDefault="00EF1514" w:rsidP="00231D3B">
            <w:pPr>
              <w:pStyle w:val="a3"/>
              <w:ind w:firstLine="0"/>
              <w:rPr>
                <w:rFonts w:ascii="Bodo_uzb" w:hAnsi="Bodo_uzb"/>
                <w:b/>
              </w:rPr>
            </w:pPr>
            <w:r>
              <w:rPr>
                <w:rFonts w:ascii="Bodo_uzb" w:hAnsi="Bodo_uzb"/>
                <w:b/>
                <w:noProof/>
                <w:sz w:val="20"/>
              </w:rPr>
              <w:pict>
                <v:rect id="_x0000_s1027" style="position:absolute;left:0;text-align:left;margin-left:-5.4pt;margin-top:0;width:162pt;height:189pt;z-index:-251655168;mso-position-horizontal-relative:text;mso-position-vertical-relative:text" o:allowincell="f"/>
              </w:pict>
            </w:r>
            <w:r>
              <w:rPr>
                <w:rFonts w:ascii="Bodo_uzb" w:hAnsi="Bodo_uzb"/>
                <w:b/>
              </w:rPr>
              <w:t xml:space="preserve">Ички мухит </w:t>
            </w:r>
          </w:p>
          <w:p w:rsidR="00EF1514" w:rsidRDefault="00EF1514" w:rsidP="00231D3B">
            <w:pPr>
              <w:pStyle w:val="a3"/>
              <w:ind w:firstLine="0"/>
              <w:rPr>
                <w:rFonts w:ascii="Bodo_uzb" w:hAnsi="Bodo_uzb"/>
              </w:rPr>
            </w:pPr>
          </w:p>
          <w:p w:rsidR="00EF1514" w:rsidRDefault="00EF1514" w:rsidP="00231D3B">
            <w:pPr>
              <w:pStyle w:val="a3"/>
              <w:ind w:firstLine="0"/>
              <w:rPr>
                <w:rFonts w:ascii="Bodo_uzb" w:hAnsi="Bodo_uzb"/>
              </w:rPr>
            </w:pPr>
            <w:r>
              <w:rPr>
                <w:rFonts w:ascii="Bodo_uzb" w:hAnsi="Bodo_uzb"/>
              </w:rPr>
              <w:t>Бош=ариш услуби</w:t>
            </w:r>
          </w:p>
          <w:p w:rsidR="00EF1514" w:rsidRDefault="00EF1514" w:rsidP="00231D3B">
            <w:pPr>
              <w:pStyle w:val="a3"/>
              <w:ind w:firstLine="0"/>
              <w:rPr>
                <w:rFonts w:ascii="Bodo_uzb" w:hAnsi="Bodo_uzb"/>
              </w:rPr>
            </w:pPr>
            <w:r>
              <w:rPr>
                <w:rFonts w:ascii="Bodo_uzb" w:hAnsi="Bodo_uzb"/>
              </w:rPr>
              <w:t>Мащсулот</w:t>
            </w:r>
          </w:p>
          <w:p w:rsidR="00EF1514" w:rsidRDefault="00EF1514" w:rsidP="00231D3B">
            <w:pPr>
              <w:pStyle w:val="a3"/>
              <w:ind w:firstLine="0"/>
              <w:rPr>
                <w:rFonts w:ascii="Bodo_uzb" w:hAnsi="Bodo_uzb"/>
              </w:rPr>
            </w:pPr>
            <w:r>
              <w:rPr>
                <w:rFonts w:ascii="Bodo_uzb" w:hAnsi="Bodo_uzb"/>
              </w:rPr>
              <w:t>Бащолаш</w:t>
            </w:r>
          </w:p>
          <w:p w:rsidR="00EF1514" w:rsidRDefault="00EF1514" w:rsidP="00231D3B">
            <w:pPr>
              <w:pStyle w:val="a3"/>
              <w:ind w:firstLine="0"/>
              <w:rPr>
                <w:rFonts w:ascii="Bodo_uzb" w:hAnsi="Bodo_uzb"/>
              </w:rPr>
            </w:pPr>
            <w:r>
              <w:rPr>
                <w:rFonts w:ascii="Bodo_uzb" w:hAnsi="Bodo_uzb"/>
              </w:rPr>
              <w:t>Коммуникация</w:t>
            </w:r>
          </w:p>
          <w:p w:rsidR="00EF1514" w:rsidRDefault="00EF1514" w:rsidP="00231D3B">
            <w:pPr>
              <w:pStyle w:val="a3"/>
              <w:ind w:firstLine="0"/>
              <w:rPr>
                <w:rFonts w:ascii="Bodo_uzb" w:hAnsi="Bodo_uzb"/>
              </w:rPr>
            </w:pPr>
            <w:r>
              <w:rPr>
                <w:rFonts w:ascii="Bodo_uzb" w:hAnsi="Bodo_uzb"/>
              </w:rPr>
              <w:t>Та=симот усуллари</w:t>
            </w:r>
          </w:p>
          <w:p w:rsidR="00EF1514" w:rsidRDefault="00EF1514" w:rsidP="00231D3B">
            <w:pPr>
              <w:pStyle w:val="a3"/>
              <w:ind w:firstLine="0"/>
              <w:rPr>
                <w:rFonts w:ascii="Bodo_uzb" w:hAnsi="Bodo_uzb"/>
              </w:rPr>
            </w:pPr>
            <w:r>
              <w:rPr>
                <w:rFonts w:ascii="Bodo_uzb" w:hAnsi="Bodo_uzb"/>
              </w:rPr>
              <w:t>Молия</w:t>
            </w:r>
          </w:p>
          <w:p w:rsidR="00EF1514" w:rsidRDefault="00EF1514" w:rsidP="00231D3B">
            <w:pPr>
              <w:pStyle w:val="a3"/>
              <w:ind w:firstLine="0"/>
              <w:rPr>
                <w:rFonts w:ascii="Bodo_uzb" w:hAnsi="Bodo_uzb"/>
              </w:rPr>
            </w:pPr>
            <w:r>
              <w:rPr>
                <w:rFonts w:ascii="Bodo_uzb" w:hAnsi="Bodo_uzb"/>
              </w:rPr>
              <w:t>Назорат тизими</w:t>
            </w:r>
          </w:p>
        </w:tc>
      </w:tr>
    </w:tbl>
    <w:p w:rsidR="00EF1514" w:rsidRDefault="00EF1514" w:rsidP="00EF1514">
      <w:pPr>
        <w:pStyle w:val="a3"/>
        <w:rPr>
          <w:rFonts w:ascii="Bodo_uzb" w:hAnsi="Bodo_uzb"/>
        </w:rPr>
      </w:pPr>
      <w:r>
        <w:rPr>
          <w:rFonts w:ascii="Bodo_uzb" w:hAnsi="Bodo_uzb"/>
          <w:noProof/>
          <w:sz w:val="20"/>
        </w:rPr>
        <w:lastRenderedPageBreak/>
        <w:pict>
          <v:line id="_x0000_s1035" style="position:absolute;left:0;text-align:left;z-index:251669504;mso-position-horizontal-relative:text;mso-position-vertical-relative:text" from="387pt,11.9pt" to="387pt,371.9pt" o:allowincell="f"/>
        </w:pict>
      </w:r>
      <w:r>
        <w:rPr>
          <w:rFonts w:ascii="Bodo_uzb" w:hAnsi="Bodo_uzb"/>
          <w:noProof/>
          <w:sz w:val="20"/>
        </w:rPr>
        <w:pict>
          <v:line id="_x0000_s1033" style="position:absolute;left:0;text-align:left;z-index:251667456;mso-position-horizontal-relative:text;mso-position-vertical-relative:text" from="45pt,11.9pt" to="45pt,371.9pt" o:allowincell="f"/>
        </w:pict>
      </w:r>
    </w:p>
    <w:p w:rsidR="00EF1514" w:rsidRDefault="00EF1514" w:rsidP="00EF1514">
      <w:pPr>
        <w:pStyle w:val="a3"/>
        <w:rPr>
          <w:rFonts w:ascii="Bodo_uzb" w:hAnsi="Bodo_uzb"/>
        </w:rPr>
      </w:pPr>
    </w:p>
    <w:p w:rsidR="00EF1514" w:rsidRDefault="00EF1514" w:rsidP="00EF1514">
      <w:pPr>
        <w:pStyle w:val="a3"/>
        <w:rPr>
          <w:rFonts w:ascii="Bodo_uzb" w:hAnsi="Bodo_uzb"/>
        </w:rPr>
      </w:pPr>
      <w:r>
        <w:rPr>
          <w:rFonts w:ascii="Bodo_uzb" w:hAnsi="Bodo_uzb"/>
          <w:noProof/>
          <w:sz w:val="20"/>
        </w:rPr>
        <w:pict>
          <v:rect id="_x0000_s1030" style="position:absolute;left:0;text-align:left;margin-left:117pt;margin-top:17.6pt;width:198pt;height:27pt;z-index:-251652096" o:allowincell="f"/>
        </w:pict>
      </w:r>
    </w:p>
    <w:p w:rsidR="00EF1514" w:rsidRDefault="00EF1514" w:rsidP="00EF1514">
      <w:pPr>
        <w:pStyle w:val="a3"/>
        <w:ind w:firstLine="0"/>
        <w:jc w:val="center"/>
        <w:rPr>
          <w:rFonts w:ascii="Bodo_uzb" w:hAnsi="Bodo_uzb"/>
          <w:b/>
        </w:rPr>
      </w:pPr>
      <w:r>
        <w:rPr>
          <w:rFonts w:ascii="Bodo_uzb" w:hAnsi="Bodo_uzb"/>
          <w:b/>
        </w:rPr>
        <w:t>Маълумотлар тизими</w:t>
      </w:r>
    </w:p>
    <w:p w:rsidR="00EF1514" w:rsidRDefault="00EF1514" w:rsidP="00EF1514">
      <w:pPr>
        <w:pStyle w:val="a3"/>
        <w:ind w:firstLine="0"/>
        <w:jc w:val="center"/>
        <w:rPr>
          <w:rFonts w:ascii="Bodo_uzb" w:hAnsi="Bodo_uzb"/>
        </w:rPr>
      </w:pPr>
      <w:r>
        <w:rPr>
          <w:rFonts w:ascii="Bodo_uzb" w:hAnsi="Bodo_uzb"/>
          <w:noProof/>
          <w:sz w:val="20"/>
        </w:rPr>
        <w:pict>
          <v:line id="_x0000_s1038" style="position:absolute;left:0;text-align:left;z-index:251672576" from="3in,5.25pt" to="3in,32.25pt" o:allowincell="f">
            <v:stroke endarrow="block"/>
          </v:line>
        </w:pict>
      </w:r>
    </w:p>
    <w:p w:rsidR="00EF1514" w:rsidRDefault="00EF1514" w:rsidP="00EF1514">
      <w:pPr>
        <w:pStyle w:val="a3"/>
        <w:ind w:firstLine="0"/>
        <w:jc w:val="center"/>
        <w:rPr>
          <w:rFonts w:ascii="Bodo_uzb" w:hAnsi="Bodo_uzb"/>
        </w:rPr>
      </w:pPr>
      <w:r>
        <w:rPr>
          <w:rFonts w:ascii="Bodo_uzb" w:hAnsi="Bodo_uzb"/>
          <w:noProof/>
          <w:sz w:val="20"/>
        </w:rPr>
        <w:pict>
          <v:rect id="_x0000_s1031" style="position:absolute;left:0;text-align:left;margin-left:117pt;margin-top:14.25pt;width:198pt;height:27pt;z-index:-251651072" o:allowincell="f"/>
        </w:pict>
      </w:r>
    </w:p>
    <w:p w:rsidR="00EF1514" w:rsidRDefault="00EF1514" w:rsidP="00EF1514">
      <w:pPr>
        <w:pStyle w:val="a3"/>
        <w:ind w:firstLine="0"/>
        <w:jc w:val="center"/>
        <w:rPr>
          <w:rFonts w:ascii="Bodo_uzb" w:hAnsi="Bodo_uzb"/>
          <w:b/>
        </w:rPr>
      </w:pPr>
      <w:r>
        <w:rPr>
          <w:rFonts w:ascii="Bodo_uzb" w:hAnsi="Bodo_uzb"/>
          <w:b/>
        </w:rPr>
        <w:t>Бизнес стратегияси</w:t>
      </w:r>
    </w:p>
    <w:p w:rsidR="00EF1514" w:rsidRDefault="00EF1514" w:rsidP="00EF1514">
      <w:pPr>
        <w:pStyle w:val="a3"/>
        <w:ind w:firstLine="0"/>
        <w:jc w:val="center"/>
        <w:rPr>
          <w:rFonts w:ascii="Bodo_uzb" w:hAnsi="Bodo_uzb"/>
        </w:rPr>
      </w:pPr>
      <w:r>
        <w:rPr>
          <w:rFonts w:ascii="Bodo_uzb" w:hAnsi="Bodo_uzb"/>
          <w:noProof/>
          <w:sz w:val="20"/>
        </w:rPr>
        <w:pict>
          <v:line id="_x0000_s1039" style="position:absolute;left:0;text-align:left;z-index:251673600" from="3in,.25pt" to="3in,36.25pt" o:allowincell="f">
            <v:stroke endarrow="block"/>
          </v:line>
        </w:pict>
      </w:r>
    </w:p>
    <w:p w:rsidR="00EF1514" w:rsidRDefault="00EF1514" w:rsidP="00EF1514">
      <w:pPr>
        <w:pStyle w:val="a3"/>
        <w:ind w:firstLine="0"/>
        <w:jc w:val="center"/>
        <w:rPr>
          <w:rFonts w:ascii="Bodo_uzb" w:hAnsi="Bodo_uzb"/>
        </w:rPr>
      </w:pPr>
    </w:p>
    <w:p w:rsidR="00EF1514" w:rsidRDefault="00EF1514" w:rsidP="00EF1514">
      <w:pPr>
        <w:pStyle w:val="a3"/>
        <w:ind w:firstLine="0"/>
        <w:jc w:val="center"/>
        <w:rPr>
          <w:rFonts w:ascii="Bodo_uzb" w:hAnsi="Bodo_uzb"/>
          <w:b/>
        </w:rPr>
      </w:pPr>
      <w:r>
        <w:rPr>
          <w:rFonts w:ascii="Bodo_uzb" w:hAnsi="Bodo_uzb"/>
          <w:b/>
          <w:noProof/>
          <w:sz w:val="20"/>
        </w:rPr>
        <w:pict>
          <v:rect id="_x0000_s1032" style="position:absolute;left:0;text-align:left;margin-left:117pt;margin-top:.25pt;width:198pt;height:27pt;z-index:-251650048" o:allowincell="f"/>
        </w:pict>
      </w:r>
      <w:r>
        <w:rPr>
          <w:rFonts w:ascii="Bodo_uzb" w:hAnsi="Bodo_uzb"/>
          <w:b/>
        </w:rPr>
        <w:t>Маркетинг ма=садлари</w:t>
      </w:r>
    </w:p>
    <w:p w:rsidR="00EF1514" w:rsidRDefault="00EF1514" w:rsidP="00EF1514">
      <w:pPr>
        <w:pStyle w:val="a3"/>
        <w:ind w:firstLine="0"/>
        <w:jc w:val="center"/>
        <w:rPr>
          <w:rFonts w:ascii="Bodo_uzb" w:hAnsi="Bodo_uzb"/>
        </w:rPr>
      </w:pPr>
      <w:r>
        <w:rPr>
          <w:rFonts w:ascii="Bodo_uzb" w:hAnsi="Bodo_uzb"/>
          <w:noProof/>
          <w:sz w:val="20"/>
        </w:rPr>
        <w:pict>
          <v:line id="_x0000_s1040" style="position:absolute;left:0;text-align:left;z-index:251674624" from="3in,4.25pt" to="3in,40.25pt" o:allowincell="f">
            <v:stroke endarrow="block"/>
          </v:line>
        </w:pict>
      </w:r>
    </w:p>
    <w:p w:rsidR="00EF1514" w:rsidRDefault="00EF1514" w:rsidP="00EF1514">
      <w:pPr>
        <w:pStyle w:val="a3"/>
        <w:ind w:firstLine="0"/>
        <w:jc w:val="center"/>
        <w:rPr>
          <w:rFonts w:ascii="Bodo_uzb" w:hAnsi="Bodo_uzb"/>
        </w:rPr>
      </w:pPr>
    </w:p>
    <w:tbl>
      <w:tblPr>
        <w:tblW w:w="0" w:type="auto"/>
        <w:tblInd w:w="15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Look w:val="0000"/>
      </w:tblPr>
      <w:tblGrid>
        <w:gridCol w:w="2520"/>
        <w:gridCol w:w="3420"/>
      </w:tblGrid>
      <w:tr w:rsidR="00EF1514" w:rsidTr="00231D3B">
        <w:tblPrEx>
          <w:tblCellMar>
            <w:top w:w="0" w:type="dxa"/>
            <w:bottom w:w="0" w:type="dxa"/>
          </w:tblCellMar>
        </w:tblPrEx>
        <w:trPr>
          <w:trHeight w:val="1258"/>
        </w:trPr>
        <w:tc>
          <w:tcPr>
            <w:tcW w:w="2520" w:type="dxa"/>
          </w:tcPr>
          <w:p w:rsidR="00EF1514" w:rsidRDefault="00EF1514" w:rsidP="00231D3B">
            <w:pPr>
              <w:pStyle w:val="a3"/>
              <w:ind w:firstLine="0"/>
              <w:jc w:val="left"/>
              <w:rPr>
                <w:rFonts w:ascii="Bodo_uzb" w:hAnsi="Bodo_uzb"/>
                <w:b/>
              </w:rPr>
            </w:pPr>
            <w:r>
              <w:rPr>
                <w:rFonts w:ascii="Bodo_uzb" w:hAnsi="Bodo_uzb"/>
                <w:b/>
              </w:rPr>
              <w:t>Ходимлар</w:t>
            </w:r>
          </w:p>
          <w:p w:rsidR="00EF1514" w:rsidRDefault="00EF1514" w:rsidP="00231D3B">
            <w:pPr>
              <w:pStyle w:val="a3"/>
              <w:ind w:firstLine="0"/>
              <w:jc w:val="left"/>
              <w:rPr>
                <w:rFonts w:ascii="Bodo_uzb" w:hAnsi="Bodo_uzb"/>
                <w:b/>
              </w:rPr>
            </w:pPr>
            <w:r>
              <w:rPr>
                <w:rFonts w:ascii="Bodo_uzb" w:hAnsi="Bodo_uzb"/>
                <w:b/>
              </w:rPr>
              <w:t>Ращбарлар</w:t>
            </w:r>
          </w:p>
          <w:p w:rsidR="00EF1514" w:rsidRDefault="00EF1514" w:rsidP="00231D3B">
            <w:pPr>
              <w:pStyle w:val="a3"/>
              <w:ind w:firstLine="0"/>
              <w:jc w:val="left"/>
              <w:rPr>
                <w:rFonts w:ascii="Bodo_uzb" w:hAnsi="Bodo_uzb"/>
                <w:b/>
              </w:rPr>
            </w:pPr>
            <w:r>
              <w:rPr>
                <w:rFonts w:ascii="Bodo_uzb" w:hAnsi="Bodo_uzb"/>
                <w:b/>
              </w:rPr>
              <w:t>Агентлар</w:t>
            </w:r>
          </w:p>
        </w:tc>
        <w:tc>
          <w:tcPr>
            <w:tcW w:w="3420" w:type="dxa"/>
          </w:tcPr>
          <w:p w:rsidR="00EF1514" w:rsidRDefault="00EF1514" w:rsidP="00231D3B">
            <w:pPr>
              <w:pStyle w:val="a3"/>
              <w:ind w:firstLine="0"/>
              <w:jc w:val="left"/>
              <w:rPr>
                <w:rFonts w:ascii="Bodo_uzb" w:hAnsi="Bodo_uzb"/>
                <w:b/>
              </w:rPr>
            </w:pPr>
            <w:r>
              <w:rPr>
                <w:rFonts w:ascii="Bodo_uzb" w:hAnsi="Bodo_uzb"/>
                <w:b/>
              </w:rPr>
              <w:t>Махсулотни тайёрлаш</w:t>
            </w:r>
          </w:p>
          <w:p w:rsidR="00EF1514" w:rsidRDefault="00EF1514" w:rsidP="00231D3B">
            <w:pPr>
              <w:pStyle w:val="a3"/>
              <w:ind w:firstLine="0"/>
              <w:jc w:val="left"/>
              <w:rPr>
                <w:rFonts w:ascii="Bodo_uzb" w:hAnsi="Bodo_uzb"/>
                <w:b/>
              </w:rPr>
            </w:pPr>
            <w:r>
              <w:rPr>
                <w:rFonts w:ascii="Bodo_uzb" w:hAnsi="Bodo_uzb"/>
                <w:b/>
              </w:rPr>
              <w:t>Бащолаш</w:t>
            </w:r>
          </w:p>
          <w:p w:rsidR="00EF1514" w:rsidRDefault="00EF1514" w:rsidP="00231D3B">
            <w:pPr>
              <w:pStyle w:val="a3"/>
              <w:ind w:firstLine="0"/>
              <w:jc w:val="left"/>
              <w:rPr>
                <w:rFonts w:ascii="Bodo_uzb" w:hAnsi="Bodo_uzb"/>
                <w:b/>
              </w:rPr>
            </w:pPr>
            <w:r>
              <w:rPr>
                <w:rFonts w:ascii="Bodo_uzb" w:hAnsi="Bodo_uzb"/>
                <w:b/>
              </w:rPr>
              <w:t>Тар=атиш</w:t>
            </w:r>
          </w:p>
        </w:tc>
      </w:tr>
    </w:tbl>
    <w:p w:rsidR="00EF1514" w:rsidRDefault="00EF1514" w:rsidP="00EF1514">
      <w:pPr>
        <w:pStyle w:val="a3"/>
        <w:ind w:firstLine="0"/>
        <w:jc w:val="center"/>
        <w:rPr>
          <w:rFonts w:ascii="Bodo_uzb" w:hAnsi="Bodo_uzb"/>
        </w:rPr>
      </w:pPr>
      <w:r>
        <w:rPr>
          <w:rFonts w:ascii="Bodo_uzb" w:hAnsi="Bodo_uzb"/>
          <w:noProof/>
          <w:sz w:val="20"/>
        </w:rPr>
        <w:pict>
          <v:line id="_x0000_s1041" style="position:absolute;left:0;text-align:left;z-index:251675648;mso-position-horizontal-relative:text;mso-position-vertical-relative:text" from="3in,3.95pt" to="3in,48.95pt" o:allowincell="f">
            <v:stroke endarrow="block"/>
          </v:line>
        </w:pict>
      </w:r>
    </w:p>
    <w:p w:rsidR="00EF1514" w:rsidRDefault="00EF1514" w:rsidP="00EF1514">
      <w:pPr>
        <w:pStyle w:val="a3"/>
        <w:ind w:firstLine="0"/>
        <w:jc w:val="center"/>
        <w:rPr>
          <w:rFonts w:ascii="Bodo_uzb" w:hAnsi="Bodo_uzb"/>
        </w:rPr>
      </w:pPr>
    </w:p>
    <w:p w:rsidR="00EF1514" w:rsidRDefault="00EF1514" w:rsidP="00EF1514">
      <w:pPr>
        <w:pStyle w:val="a3"/>
        <w:ind w:firstLine="0"/>
        <w:jc w:val="center"/>
        <w:rPr>
          <w:rFonts w:ascii="Bodo_uzb" w:hAnsi="Bodo_uzb"/>
        </w:rPr>
      </w:pPr>
      <w:r>
        <w:rPr>
          <w:rFonts w:ascii="Bodo_uzb" w:hAnsi="Bodo_uzb"/>
          <w:noProof/>
          <w:sz w:val="20"/>
        </w:rPr>
        <w:pict>
          <v:rect id="_x0000_s1034" style="position:absolute;left:0;text-align:left;margin-left:126pt;margin-top:9.6pt;width:171pt;height:45pt;z-index:-251648000" o:allowincell="f"/>
        </w:pict>
      </w:r>
    </w:p>
    <w:p w:rsidR="00EF1514" w:rsidRDefault="00EF1514" w:rsidP="00EF1514">
      <w:pPr>
        <w:pStyle w:val="a3"/>
        <w:ind w:firstLine="0"/>
        <w:jc w:val="center"/>
        <w:rPr>
          <w:rFonts w:ascii="Bodo_uzb" w:hAnsi="Bodo_uzb"/>
          <w:b/>
        </w:rPr>
      </w:pPr>
      <w:r>
        <w:rPr>
          <w:rFonts w:ascii="Bodo_uzb" w:hAnsi="Bodo_uzb"/>
          <w:b/>
          <w:noProof/>
          <w:sz w:val="20"/>
        </w:rPr>
        <w:pict>
          <v:line id="_x0000_s1036" style="position:absolute;left:0;text-align:left;z-index:251670528" from="45pt,13.05pt" to="126pt,13.05pt" o:allowincell="f">
            <v:stroke endarrow="block"/>
          </v:line>
        </w:pict>
      </w:r>
      <w:r>
        <w:rPr>
          <w:rFonts w:ascii="Bodo_uzb" w:hAnsi="Bodo_uzb"/>
          <w:b/>
          <w:noProof/>
          <w:sz w:val="20"/>
        </w:rPr>
        <w:pict>
          <v:line id="_x0000_s1037" style="position:absolute;left:0;text-align:left;flip:x;z-index:251671552" from="297pt,13.05pt" to="387pt,13.05pt" o:allowincell="f">
            <v:stroke endarrow="block"/>
          </v:line>
        </w:pict>
      </w:r>
      <w:r>
        <w:rPr>
          <w:rFonts w:ascii="Bodo_uzb" w:hAnsi="Bodo_uzb"/>
          <w:b/>
        </w:rPr>
        <w:t>Ма=садли бозор</w:t>
      </w:r>
    </w:p>
    <w:p w:rsidR="00EF1514" w:rsidRDefault="00EF1514" w:rsidP="00EF1514">
      <w:pPr>
        <w:pStyle w:val="a3"/>
        <w:ind w:firstLine="0"/>
        <w:jc w:val="center"/>
        <w:rPr>
          <w:rFonts w:ascii="Bodo_uzb" w:hAnsi="Bodo_uzb"/>
        </w:rPr>
      </w:pPr>
    </w:p>
    <w:p w:rsidR="00EF1514" w:rsidRDefault="00EF1514" w:rsidP="00EF1514">
      <w:pPr>
        <w:pStyle w:val="a3"/>
        <w:rPr>
          <w:rFonts w:ascii="Bodo_uzb" w:hAnsi="Bodo_uzb"/>
        </w:rPr>
      </w:pPr>
    </w:p>
    <w:p w:rsidR="00EF1514" w:rsidRDefault="00EF1514" w:rsidP="00EF1514">
      <w:pPr>
        <w:pStyle w:val="a3"/>
        <w:ind w:firstLine="0"/>
        <w:jc w:val="center"/>
        <w:rPr>
          <w:rFonts w:ascii="Bodo_uzb" w:hAnsi="Bodo_uzb"/>
        </w:rPr>
      </w:pPr>
      <w:r>
        <w:rPr>
          <w:rFonts w:ascii="Bodo_uzb" w:hAnsi="Bodo_uzb"/>
        </w:rPr>
        <w:t>1-расм. Маркетинг стратегиясини шакиллантириш жараёни.</w:t>
      </w:r>
    </w:p>
    <w:p w:rsidR="00EF1514" w:rsidRDefault="00EF1514" w:rsidP="00EF1514">
      <w:pPr>
        <w:pStyle w:val="a3"/>
        <w:rPr>
          <w:rFonts w:ascii="Bodo_uzb" w:hAnsi="Bodo_uzb"/>
        </w:rPr>
      </w:pPr>
    </w:p>
    <w:p w:rsidR="00EF1514" w:rsidRDefault="00EF1514" w:rsidP="00EF1514">
      <w:pPr>
        <w:pStyle w:val="a3"/>
        <w:rPr>
          <w:rFonts w:ascii="Bodo_uzb" w:hAnsi="Bodo_uzb"/>
        </w:rPr>
      </w:pPr>
    </w:p>
    <w:p w:rsidR="00EF1514" w:rsidRDefault="00EF1514" w:rsidP="00EF1514">
      <w:pPr>
        <w:pStyle w:val="a3"/>
        <w:ind w:firstLine="0"/>
        <w:rPr>
          <w:rFonts w:ascii="Bodo_uzb" w:hAnsi="Bodo_uzb"/>
        </w:rPr>
      </w:pPr>
      <w:r>
        <w:rPr>
          <w:rFonts w:ascii="Bodo_uzb" w:hAnsi="Bodo_uzb"/>
        </w:rPr>
        <w:t>мущитлари ыртасидаги ызаро муносабатни тащлил =илишдан бошланади.</w:t>
      </w:r>
    </w:p>
    <w:p w:rsidR="00EF1514" w:rsidRDefault="00EF1514" w:rsidP="00EF1514">
      <w:pPr>
        <w:pStyle w:val="a3"/>
        <w:rPr>
          <w:rFonts w:ascii="Bodo_uzb" w:hAnsi="Bodo_uzb"/>
        </w:rPr>
      </w:pPr>
      <w:r>
        <w:rPr>
          <w:rFonts w:ascii="Bodo_uzb" w:hAnsi="Bodo_uzb"/>
        </w:rPr>
        <w:t xml:space="preserve">Стратегияни шакллантиришнинг навбатдаги бос=ичи фойданинг кыпайиши имкониятларини ырганишдир. Олинадиган фойдани уйда щам, хорижда щам компания хизматидан фойдаланувчилар сафини кенгайтириш, эгалланган бозорларда савдо щажмини ошириш, ишлаб чи=ариш ва савдо чи=имларини камайтириш ёрдамида унумдорликни ошириш, бозордаги улушини кенгайтириш ор=али сотиш щажмини ошириш билан кыпайтирилади. </w:t>
      </w:r>
    </w:p>
    <w:p w:rsidR="00EF1514" w:rsidRDefault="00EF1514" w:rsidP="00EF1514">
      <w:pPr>
        <w:pStyle w:val="a3"/>
        <w:rPr>
          <w:rFonts w:ascii="Bodo_uzb" w:hAnsi="Bodo_uzb"/>
        </w:rPr>
      </w:pPr>
      <w:r>
        <w:rPr>
          <w:rFonts w:ascii="Bodo_uzb" w:hAnsi="Bodo_uzb"/>
        </w:rPr>
        <w:t>Мащсулотнинг ырнини ани=лаш стратегияни шакллантириш жараёнининг тамал тоши деб щисоблаш мумкин. Бу масалада \арб олими Девис мещмонхона бизнеси мащсулотининг ырнини ани=лаш мижозларнинг талаб ва истакларига, компаниянинг обрысига, ваъда =иладиган нафларига, унинг хусусиятлари ра=обатчидан ажралиб туришига бо\ли= деб щисоблайди.</w:t>
      </w:r>
    </w:p>
    <w:p w:rsidR="00EF1514" w:rsidRDefault="00EF1514" w:rsidP="00EF1514">
      <w:pPr>
        <w:pStyle w:val="a3"/>
        <w:rPr>
          <w:rFonts w:ascii="Bodo_uzb" w:hAnsi="Bodo_uzb"/>
        </w:rPr>
      </w:pPr>
      <w:r>
        <w:rPr>
          <w:rFonts w:ascii="Bodo_uzb" w:hAnsi="Bodo_uzb"/>
        </w:rPr>
        <w:lastRenderedPageBreak/>
        <w:t>Реклама, паблик-рилейшиз ва бош=а воситалардан фойдаланиб, яхши ташкил этилган коммуникация сиёсати ёрдамида мащсулотнинг ырнини муваффа=ият билан топса былади.</w:t>
      </w:r>
    </w:p>
    <w:p w:rsidR="00EF1514" w:rsidRDefault="00EF1514" w:rsidP="00EF1514">
      <w:pPr>
        <w:pStyle w:val="a3"/>
        <w:rPr>
          <w:rFonts w:ascii="Bodo_uzb" w:hAnsi="Bodo_uzb"/>
        </w:rPr>
      </w:pPr>
      <w:r>
        <w:rPr>
          <w:rFonts w:ascii="Bodo_uzb" w:hAnsi="Bodo_uzb"/>
        </w:rPr>
        <w:t>Компания маркетинги стратегиясини ишлаб чи=иш чо\ида бош=а мущим муаммо хизмат кырсатишни стандатлашдир. Бунда ходим ва мижоз ыртасида муносабат мащсулотнинг мущим хусусиятига ва режалаштириш жараёнинг бир =исмига айланади. Бу хусусиятни сифатли =ылланиш ва уни назорат =илиб туриш мещмондыстлик индустрияси менежерларининг мущим вазифаларидан биридир.</w:t>
      </w:r>
    </w:p>
    <w:p w:rsidR="00EF1514" w:rsidRDefault="00EF1514" w:rsidP="00EF1514">
      <w:pPr>
        <w:pStyle w:val="a3"/>
        <w:rPr>
          <w:rFonts w:ascii="Bodo_uzb" w:hAnsi="Bodo_uzb"/>
        </w:rPr>
      </w:pPr>
      <w:r>
        <w:rPr>
          <w:rFonts w:ascii="Bodo_uzb" w:hAnsi="Bodo_uzb"/>
        </w:rPr>
        <w:t xml:space="preserve">Маркетинг стратегияси =ылланишини назорат =илиш мещмонхона индустриясидаги мураккаб жараёндир. Асосан назоратнинг =уйидаги усуллари =ылланилади: бизнеснинг фойда берувчи =исмини ани=лаш, =увватлардан фойдаланиш коэффициентини тащлил =илиш; ички ва таш=и мущитни аудит =илиш. +ылланилаётган стратегиянинг муваффа=иятини ани=лаш учун щар йили айрим мащсулотлар ва бозорлар тад=и= =илинади. Биро= мониторинг ытказиш, яъни мижозлар ыртасида сыров ытказиш назоратнинг энг яхши усули щисобланади.  </w:t>
      </w:r>
    </w:p>
    <w:p w:rsidR="00EF1514" w:rsidRDefault="00EF1514" w:rsidP="00EF1514">
      <w:pPr>
        <w:pStyle w:val="a3"/>
        <w:rPr>
          <w:rFonts w:ascii="Bodo_uzb" w:hAnsi="Bodo_uzb"/>
        </w:rPr>
      </w:pPr>
    </w:p>
    <w:p w:rsidR="00EF1514" w:rsidRDefault="00EF1514" w:rsidP="00EF1514">
      <w:pPr>
        <w:pStyle w:val="a3"/>
        <w:rPr>
          <w:rFonts w:ascii="Bodo_uzb" w:hAnsi="Bodo_uzb"/>
        </w:rPr>
      </w:pPr>
    </w:p>
    <w:p w:rsidR="00EF1514" w:rsidRDefault="00EF1514" w:rsidP="00EF1514">
      <w:pPr>
        <w:pStyle w:val="a3"/>
        <w:ind w:firstLine="0"/>
        <w:jc w:val="center"/>
        <w:rPr>
          <w:rFonts w:ascii="Bodo_uzb" w:hAnsi="Bodo_uzb"/>
          <w:b/>
        </w:rPr>
      </w:pPr>
      <w:r>
        <w:rPr>
          <w:rFonts w:ascii="Bodo_uzb" w:hAnsi="Bodo_uzb"/>
          <w:b/>
        </w:rPr>
        <w:t>3. Мещмонхоналарнинг коммуникация сиёсати.</w:t>
      </w:r>
    </w:p>
    <w:p w:rsidR="00EF1514" w:rsidRDefault="00EF1514" w:rsidP="00EF1514">
      <w:pPr>
        <w:pStyle w:val="a3"/>
        <w:rPr>
          <w:rFonts w:ascii="Bodo_uzb" w:hAnsi="Bodo_uzb"/>
        </w:rPr>
      </w:pPr>
    </w:p>
    <w:p w:rsidR="00EF1514" w:rsidRDefault="00EF1514" w:rsidP="00EF1514">
      <w:pPr>
        <w:pStyle w:val="a3"/>
        <w:rPr>
          <w:rFonts w:ascii="Bodo_uzb" w:hAnsi="Bodo_uzb"/>
        </w:rPr>
      </w:pPr>
      <w:r>
        <w:rPr>
          <w:rFonts w:ascii="Bodo_uzb" w:hAnsi="Bodo_uzb"/>
        </w:rPr>
        <w:t>Реклама бозорда мещмонхона индустрияси мав=еини са=лаб =олиш ва мустащкамлашда жуда катта ащамиятга эгадир. Реклама тадбирлар тизимини ыз ичига олади, уларнинг ёрдамида бозорда махсус реклама воситаларидан фойдаланиш натижасида туризм хизматларини (туризм мащсулолти турларини) сотиш ра\батлантирилади. Унинг =уйидаги кыринишларини айтиш мумкин: реклама-жараён ва реклама-мащсулот.</w:t>
      </w:r>
    </w:p>
    <w:p w:rsidR="00EF1514" w:rsidRDefault="00EF1514" w:rsidP="00EF1514">
      <w:pPr>
        <w:pStyle w:val="a3"/>
        <w:rPr>
          <w:rFonts w:ascii="Bodo_uzb" w:hAnsi="Bodo_uzb"/>
        </w:rPr>
      </w:pPr>
      <w:r>
        <w:rPr>
          <w:rFonts w:ascii="Bodo_uzb" w:hAnsi="Bodo_uzb"/>
        </w:rPr>
        <w:t>Реклама-жараён реклама =илинаётган нарса, реклама таъсир =иладиган объектга, жараённинг =айси жойга, ва=тга =аратилганига, жараённинг «ошкоралиги» даражасига, реклама таъсири вазифаларининг самарасига =араб тасниф этилиши мумкин.</w:t>
      </w:r>
    </w:p>
    <w:p w:rsidR="00EF1514" w:rsidRDefault="00EF1514" w:rsidP="00EF1514">
      <w:pPr>
        <w:pStyle w:val="a3"/>
        <w:rPr>
          <w:rFonts w:ascii="Bodo_uzb" w:hAnsi="Bodo_uzb"/>
        </w:rPr>
      </w:pPr>
      <w:r>
        <w:rPr>
          <w:rFonts w:ascii="Bodo_uzb" w:hAnsi="Bodo_uzb"/>
        </w:rPr>
        <w:t xml:space="preserve">Реклама =илинаётган нарсага =араб, уни \оя рекламасига ажратиш мумкин (кып =исми ёки сиёсий, ёки ижтимоий реклама былади). Туризм \ояси юридик ёки жисмоний шахсларнинг быш ва=тини ытказишнинг нуфузли усули (обру-имидж рекламаси), мащсулот ёки хизмат рекламаси (масалан, Англияга ёзги сафар =илиш), мащсулотнинг ани= маркасини (хизматни, яъни ыша </w:t>
      </w:r>
      <w:r>
        <w:rPr>
          <w:rFonts w:ascii="Bodo_uzb" w:hAnsi="Bodo_uzb"/>
        </w:rPr>
        <w:lastRenderedPageBreak/>
        <w:t xml:space="preserve">сафар =илишни, лекин ани= бир мещмонхона кырсатадиган хизматни) реклама =илиш. </w:t>
      </w:r>
    </w:p>
    <w:p w:rsidR="00EF1514" w:rsidRDefault="00EF1514" w:rsidP="00EF1514">
      <w:pPr>
        <w:pStyle w:val="a3"/>
        <w:rPr>
          <w:rFonts w:ascii="Bodo_uzb" w:hAnsi="Bodo_uzb"/>
        </w:rPr>
      </w:pPr>
      <w:r>
        <w:rPr>
          <w:rFonts w:ascii="Bodo_uzb" w:hAnsi="Bodo_uzb"/>
        </w:rPr>
        <w:t>Реклама таъсир объектига =араб ани= объектга =аратилган ягона ма=садли реклама, ва бутун гурущга =аратилган реклама ва умуман ащолига =аратилган рекламага ажратилади.</w:t>
      </w:r>
    </w:p>
    <w:p w:rsidR="00EF1514" w:rsidRDefault="00EF1514" w:rsidP="00EF1514">
      <w:pPr>
        <w:pStyle w:val="a3"/>
        <w:rPr>
          <w:rFonts w:ascii="Bodo_uzb" w:hAnsi="Bodo_uzb"/>
        </w:rPr>
      </w:pPr>
      <w:r>
        <w:rPr>
          <w:rFonts w:ascii="Bodo_uzb" w:hAnsi="Bodo_uzb"/>
        </w:rPr>
        <w:t>Реклама предметидан кейин щам фойдаланиш тури муносабати билан мащсулот билан бо\ли= реклама турлари истеъмол рекламасига ва тадбиркорлик (мазкур мащсулот билан харидор ытказадиган и=тисодий операцияларга =аратилган) рекламасига ажратилади. Туризм бизнесида биринчи гурущи туризм хизматининг пировард истеъмолчиларига =аратилган былса, иккинчи гурущи, масалан, мещмонхоналар ва пансионатлар туризм фирмаларига берадиган рекламадир.</w:t>
      </w:r>
    </w:p>
    <w:p w:rsidR="00EF1514" w:rsidRDefault="00EF1514" w:rsidP="00EF1514">
      <w:pPr>
        <w:pStyle w:val="a3"/>
        <w:rPr>
          <w:rFonts w:ascii="Bodo_uzb" w:hAnsi="Bodo_uzb"/>
        </w:rPr>
      </w:pPr>
      <w:r>
        <w:rPr>
          <w:rFonts w:ascii="Bodo_uzb" w:hAnsi="Bodo_uzb"/>
        </w:rPr>
        <w:t>Реклама жараёни =айси жойга =аратилишига =араб, у миллатдан таш=ари, миллий, минта=авий ва мащаллий былиши мумкин.</w:t>
      </w:r>
    </w:p>
    <w:p w:rsidR="00EF1514" w:rsidRDefault="00EF1514" w:rsidP="00EF1514">
      <w:pPr>
        <w:pStyle w:val="a3"/>
        <w:rPr>
          <w:rFonts w:ascii="Bodo_uzb" w:hAnsi="Bodo_uzb"/>
        </w:rPr>
      </w:pPr>
      <w:r>
        <w:rPr>
          <w:rFonts w:ascii="Bodo_uzb" w:hAnsi="Bodo_uzb"/>
        </w:rPr>
        <w:t>Реклама жараёнини =айси ва=тга =аратилганига =араб, бир марталик (ва=ти ытиб кетиши мумкин былган йылланма ты\рисида бир марта бериладиган эълон), узо= давом этадиган, аммо чекланган (пансионат билан тузилган ва=тинчалик кызда тутилган, шу шартнома амал =иладиган даврда реклама кампанияси ытказилади) ва чекланмаган (дам олиш базалари ва пансионатларнинг ызлари берадиган) рекламаларга былинади.</w:t>
      </w:r>
    </w:p>
    <w:p w:rsidR="00EF1514" w:rsidRDefault="00EF1514" w:rsidP="00EF1514">
      <w:pPr>
        <w:pStyle w:val="a3"/>
        <w:rPr>
          <w:rFonts w:ascii="Bodo_uzb" w:hAnsi="Bodo_uzb"/>
        </w:rPr>
      </w:pPr>
      <w:r>
        <w:rPr>
          <w:rFonts w:ascii="Bodo_uzb" w:hAnsi="Bodo_uzb"/>
        </w:rPr>
        <w:t>Рекламани ташкил =илиш шаклига =араб, унинг =уйидаги турларини фар=лаш мумкин:</w:t>
      </w:r>
    </w:p>
    <w:p w:rsidR="00EF1514" w:rsidRDefault="00EF1514" w:rsidP="00EF1514">
      <w:pPr>
        <w:pStyle w:val="a3"/>
        <w:rPr>
          <w:rFonts w:ascii="Bodo_uzb" w:hAnsi="Bodo_uzb"/>
        </w:rPr>
      </w:pPr>
      <w:r>
        <w:rPr>
          <w:rFonts w:ascii="Bodo_uzb" w:hAnsi="Bodo_uzb"/>
        </w:rPr>
        <w:t>- муста=ил реклама агентлиги ташкил =иладиган реклама, ыз реклама агентлиги ташкил =иладиган реклама;</w:t>
      </w:r>
    </w:p>
    <w:p w:rsidR="00EF1514" w:rsidRDefault="00EF1514" w:rsidP="00EF1514">
      <w:pPr>
        <w:pStyle w:val="a3"/>
        <w:ind w:firstLine="708"/>
        <w:rPr>
          <w:rFonts w:ascii="Bodo_uzb" w:hAnsi="Bodo_uzb"/>
        </w:rPr>
      </w:pPr>
      <w:r>
        <w:rPr>
          <w:rFonts w:ascii="Bodo_uzb" w:hAnsi="Bodo_uzb"/>
        </w:rPr>
        <w:t xml:space="preserve">- реклама берувчининг унча муста=ил былмаган тузилмаси ташкил =илган кыпинча </w:t>
      </w:r>
      <w:r>
        <w:rPr>
          <w:rFonts w:ascii="Bodo_uzb" w:hAnsi="Bodo_uzb"/>
          <w:lang w:val="en-US"/>
        </w:rPr>
        <w:t>PR</w:t>
      </w:r>
      <w:r>
        <w:rPr>
          <w:rFonts w:ascii="Bodo_uzb" w:hAnsi="Bodo_uzb"/>
        </w:rPr>
        <w:t xml:space="preserve"> муаммолари ва баъзан умуман маркетинг билан шу\улланадиган реклама берувчининг унча муста=ил былмаган тузилмаси ташкил этган реклама;</w:t>
      </w:r>
    </w:p>
    <w:p w:rsidR="00EF1514" w:rsidRDefault="00EF1514" w:rsidP="00EF1514">
      <w:pPr>
        <w:pStyle w:val="a3"/>
        <w:rPr>
          <w:rFonts w:ascii="Bodo_uzb" w:hAnsi="Bodo_uzb"/>
        </w:rPr>
      </w:pPr>
      <w:r>
        <w:rPr>
          <w:rFonts w:ascii="Bodo_uzb" w:hAnsi="Bodo_uzb"/>
        </w:rPr>
        <w:t>- махсус былинма ташкил этилмай ёки шахслар гурущи ажратилмай ташкил =илинадиган реклама (жисмоний шахс ташкил =иладиган реклама щам шунга киради).</w:t>
      </w:r>
    </w:p>
    <w:p w:rsidR="00EF1514" w:rsidRDefault="00EF1514" w:rsidP="00EF1514">
      <w:pPr>
        <w:pStyle w:val="a3"/>
        <w:rPr>
          <w:rFonts w:ascii="Bodo_uzb" w:hAnsi="Bodo_uzb"/>
        </w:rPr>
      </w:pPr>
      <w:r>
        <w:rPr>
          <w:rFonts w:ascii="Bodo_uzb" w:hAnsi="Bodo_uzb"/>
        </w:rPr>
        <w:t xml:space="preserve">Реклама таъсирининг натижалари ты\рисида гапирганда рекламани унинг самарасига =араб, тасниф =илмай былмайди: реклама тезлаштирувчи ёки секинлаштирувчи (кып омилларнинг мавозий щаракати холларида) омил сифатида уюштирилиши мумкин. Рекламанинг тугаш бос=ичи быйича уни =уйидаги гурущларга ажратиш мумкин: таъсири нулга тенг былган реклама, </w:t>
      </w:r>
      <w:r>
        <w:rPr>
          <w:rFonts w:ascii="Bodo_uzb" w:hAnsi="Bodo_uzb"/>
        </w:rPr>
        <w:lastRenderedPageBreak/>
        <w:t xml:space="preserve">самараси ижобий реклама; самараси салбий (реклама берувчи манфаатларига самара таъсиригина щисобга олинади) реклама. </w:t>
      </w:r>
    </w:p>
    <w:p w:rsidR="00EF1514" w:rsidRDefault="00EF1514" w:rsidP="00EF1514">
      <w:pPr>
        <w:pStyle w:val="a3"/>
        <w:rPr>
          <w:rFonts w:ascii="Bodo_uzb" w:hAnsi="Bodo_uzb"/>
        </w:rPr>
      </w:pPr>
      <w:r>
        <w:rPr>
          <w:rFonts w:ascii="Bodo_uzb" w:hAnsi="Bodo_uzb"/>
        </w:rPr>
        <w:t>Мащсулот рекламасини =уйидаги белгиларга =араб тасниф =илиш мумкин:</w:t>
      </w:r>
    </w:p>
    <w:p w:rsidR="00EF1514" w:rsidRDefault="00EF1514" w:rsidP="00EF1514">
      <w:pPr>
        <w:pStyle w:val="a3"/>
        <w:rPr>
          <w:rFonts w:ascii="Bodo_uzb" w:hAnsi="Bodo_uzb"/>
        </w:rPr>
      </w:pPr>
      <w:r>
        <w:rPr>
          <w:rFonts w:ascii="Bodo_uzb" w:hAnsi="Bodo_uzb"/>
        </w:rPr>
        <w:t>- реклама =илинадиган нарса;</w:t>
      </w:r>
    </w:p>
    <w:p w:rsidR="00EF1514" w:rsidRDefault="00EF1514" w:rsidP="00EF1514">
      <w:pPr>
        <w:pStyle w:val="a3"/>
        <w:rPr>
          <w:rFonts w:ascii="Bodo_uzb" w:hAnsi="Bodo_uzb"/>
        </w:rPr>
      </w:pPr>
      <w:r>
        <w:rPr>
          <w:rFonts w:ascii="Bodo_uzb" w:hAnsi="Bodo_uzb"/>
        </w:rPr>
        <w:t>- реклама таъсир =иладиган объект;</w:t>
      </w:r>
    </w:p>
    <w:p w:rsidR="00EF1514" w:rsidRDefault="00EF1514" w:rsidP="00EF1514">
      <w:pPr>
        <w:pStyle w:val="a3"/>
        <w:rPr>
          <w:rFonts w:ascii="Bodo_uzb" w:hAnsi="Bodo_uzb"/>
        </w:rPr>
      </w:pPr>
      <w:r>
        <w:rPr>
          <w:rFonts w:ascii="Bodo_uzb" w:hAnsi="Bodo_uzb"/>
        </w:rPr>
        <w:t>- мащсулотни =айси жойга ва ва=тга мылжаллангани;</w:t>
      </w:r>
    </w:p>
    <w:p w:rsidR="00EF1514" w:rsidRDefault="00EF1514" w:rsidP="00EF1514">
      <w:pPr>
        <w:pStyle w:val="a3"/>
        <w:rPr>
          <w:rFonts w:ascii="Bodo_uzb" w:hAnsi="Bodo_uzb"/>
        </w:rPr>
      </w:pPr>
      <w:r>
        <w:rPr>
          <w:rFonts w:ascii="Bodo_uzb" w:hAnsi="Bodo_uzb"/>
        </w:rPr>
        <w:t>- рекламани элтиш тури;</w:t>
      </w:r>
    </w:p>
    <w:p w:rsidR="00EF1514" w:rsidRDefault="00EF1514" w:rsidP="00EF1514">
      <w:pPr>
        <w:pStyle w:val="a3"/>
        <w:rPr>
          <w:rFonts w:ascii="Bodo_uzb" w:hAnsi="Bodo_uzb"/>
        </w:rPr>
      </w:pPr>
      <w:r>
        <w:rPr>
          <w:rFonts w:ascii="Bodo_uzb" w:hAnsi="Bodo_uzb"/>
        </w:rPr>
        <w:t>- сезги органларига таъсири;</w:t>
      </w:r>
    </w:p>
    <w:p w:rsidR="00EF1514" w:rsidRDefault="00EF1514" w:rsidP="00EF1514">
      <w:pPr>
        <w:pStyle w:val="a3"/>
        <w:rPr>
          <w:rFonts w:ascii="Bodo_uzb" w:hAnsi="Bodo_uzb"/>
        </w:rPr>
      </w:pPr>
      <w:r>
        <w:rPr>
          <w:rFonts w:ascii="Bodo_uzb" w:hAnsi="Bodo_uzb"/>
        </w:rPr>
        <w:t>- мащсулотнинг очи=лик даражаси;</w:t>
      </w:r>
    </w:p>
    <w:p w:rsidR="00EF1514" w:rsidRDefault="00EF1514" w:rsidP="00EF1514">
      <w:pPr>
        <w:pStyle w:val="a3"/>
        <w:rPr>
          <w:rFonts w:ascii="Bodo_uzb" w:hAnsi="Bodo_uzb"/>
        </w:rPr>
      </w:pPr>
      <w:r>
        <w:rPr>
          <w:rFonts w:ascii="Bodo_uzb" w:hAnsi="Bodo_uzb"/>
        </w:rPr>
        <w:t>- реклама ахбороти мослиги даражаси;</w:t>
      </w:r>
    </w:p>
    <w:p w:rsidR="00EF1514" w:rsidRDefault="00EF1514" w:rsidP="00EF1514">
      <w:pPr>
        <w:pStyle w:val="a3"/>
        <w:rPr>
          <w:rFonts w:ascii="Bodo_uzb" w:hAnsi="Bodo_uzb"/>
        </w:rPr>
      </w:pPr>
      <w:r>
        <w:rPr>
          <w:rFonts w:ascii="Bodo_uzb" w:hAnsi="Bodo_uzb"/>
        </w:rPr>
        <w:t>- реклама таъсирининг вазифалари;</w:t>
      </w:r>
    </w:p>
    <w:p w:rsidR="00EF1514" w:rsidRDefault="00EF1514" w:rsidP="00EF1514">
      <w:pPr>
        <w:pStyle w:val="a3"/>
        <w:rPr>
          <w:rFonts w:ascii="Bodo_uzb" w:hAnsi="Bodo_uzb"/>
        </w:rPr>
      </w:pPr>
      <w:r>
        <w:rPr>
          <w:rFonts w:ascii="Bodo_uzb" w:hAnsi="Bodo_uzb"/>
        </w:rPr>
        <w:t>- самараси.</w:t>
      </w:r>
    </w:p>
    <w:p w:rsidR="00EF1514" w:rsidRDefault="00EF1514" w:rsidP="00EF1514">
      <w:pPr>
        <w:pStyle w:val="a3"/>
        <w:rPr>
          <w:rFonts w:ascii="Bodo_uzb" w:hAnsi="Bodo_uzb"/>
        </w:rPr>
      </w:pPr>
      <w:r>
        <w:rPr>
          <w:rFonts w:ascii="Bodo_uzb" w:hAnsi="Bodo_uzb"/>
        </w:rPr>
        <w:t>+айси ва=тга мылжалланганига =араб тасниф =илиш таъсир объектининг рекламанинг щаракатлантирувчи воситасига я=инлашиши мумкин былган ва=тга =араб ажратишни кызда тутади.</w:t>
      </w:r>
    </w:p>
    <w:p w:rsidR="00EF1514" w:rsidRDefault="00EF1514" w:rsidP="00EF1514">
      <w:pPr>
        <w:pStyle w:val="a3"/>
        <w:rPr>
          <w:rFonts w:ascii="Bodo_uzb" w:hAnsi="Bodo_uzb"/>
        </w:rPr>
      </w:pPr>
      <w:r>
        <w:rPr>
          <w:rFonts w:ascii="Bodo_uzb" w:hAnsi="Bodo_uzb"/>
        </w:rPr>
        <w:t>Реклама турларини ажратишнинг дастлабки асоси ахборотни =айд этиш усули (матбуот, телевидение)дир. Иккинчи даражадаги гурущлар доирасида тасниф этишнинг бош=а вариантлари щам былиши  мумкин. Булар матбаа турига, рекламага, тасвир турига =араб тасниф =илишдир.</w:t>
      </w:r>
    </w:p>
    <w:p w:rsidR="00EF1514" w:rsidRDefault="00EF1514" w:rsidP="00EF1514">
      <w:pPr>
        <w:pStyle w:val="a3"/>
        <w:rPr>
          <w:rFonts w:ascii="Bodo_uzb" w:hAnsi="Bodo_uzb"/>
        </w:rPr>
      </w:pPr>
      <w:r>
        <w:rPr>
          <w:rFonts w:ascii="Bodo_uzb" w:hAnsi="Bodo_uzb"/>
        </w:rPr>
        <w:t>У ёки бу сезги органларига таъсирига =араб тасниф =илинганда инсон туй\уларини хиллари ва уларнинг щар хил =ышилмаларидан ташкил топган тасниф пайдо былади (масалан, аудиовизуальная реклама). Щозирги сезги органлари комбинацияларининг щамма хилларидан фойдаланилаётгани йы=. Лекин ва=ти келиб бу щам амалга ошади.</w:t>
      </w:r>
    </w:p>
    <w:p w:rsidR="00EF1514" w:rsidRDefault="00EF1514" w:rsidP="00EF1514">
      <w:pPr>
        <w:pStyle w:val="a3"/>
        <w:rPr>
          <w:rFonts w:ascii="Bodo_uzb" w:hAnsi="Bodo_uzb"/>
        </w:rPr>
      </w:pPr>
      <w:r>
        <w:rPr>
          <w:rFonts w:ascii="Bodo_uzb" w:hAnsi="Bodo_uzb"/>
        </w:rPr>
        <w:t>Очи=лик, ошкоралик даражасига =араб, рекламани ошкора, анъанавий яширин рекламага ажратиш мумкин. Ыз навбатида ахборот етказувчининг эгаси ёки ращбарининг ахборотнинг реклама характеридан хабарсиз былган щолларда яширин =ора реклама ва квазиантирекламани ажратишади.</w:t>
      </w:r>
    </w:p>
    <w:p w:rsidR="00EF1514" w:rsidRDefault="00EF1514" w:rsidP="00EF1514">
      <w:pPr>
        <w:pStyle w:val="a3"/>
        <w:rPr>
          <w:rFonts w:ascii="Bodo_uzb" w:hAnsi="Bodo_uzb"/>
        </w:rPr>
      </w:pPr>
      <w:r>
        <w:rPr>
          <w:rFonts w:ascii="Bodo_uzb" w:hAnsi="Bodo_uzb"/>
        </w:rPr>
        <w:t xml:space="preserve">Бутун дунёда ва бизнинг мамлакатимизда реклама-маркетинг коммуникациялари ривожланишининг щозирги бос=ичи учун щар =андай ты\ридан-ты\ри рекламага эмас, балки </w:t>
      </w:r>
      <w:r>
        <w:rPr>
          <w:rFonts w:ascii="Bodo_uzb" w:hAnsi="Bodo_uzb"/>
          <w:lang w:val="en-US"/>
        </w:rPr>
        <w:t>Below</w:t>
      </w:r>
      <w:r>
        <w:rPr>
          <w:rFonts w:ascii="Bodo_uzb" w:hAnsi="Bodo_uzb"/>
        </w:rPr>
        <w:t xml:space="preserve"> </w:t>
      </w:r>
      <w:r>
        <w:rPr>
          <w:rFonts w:ascii="Bodo_uzb" w:hAnsi="Bodo_uzb"/>
          <w:lang w:val="en-US"/>
        </w:rPr>
        <w:t>thline</w:t>
      </w:r>
      <w:r>
        <w:rPr>
          <w:rFonts w:ascii="Bodo_uzb" w:hAnsi="Bodo_uzb"/>
        </w:rPr>
        <w:t xml:space="preserve"> воситалари ор=али рекламага зыр бериш характерлидир.</w:t>
      </w:r>
    </w:p>
    <w:p w:rsidR="00EF1514" w:rsidRDefault="00EF1514" w:rsidP="00EF1514">
      <w:pPr>
        <w:pStyle w:val="a3"/>
        <w:rPr>
          <w:rFonts w:ascii="Bodo_uzb" w:hAnsi="Bodo_uzb"/>
        </w:rPr>
      </w:pPr>
      <w:r>
        <w:rPr>
          <w:rFonts w:ascii="Bodo_uzb" w:hAnsi="Bodo_uzb"/>
        </w:rPr>
        <w:t xml:space="preserve">Компания имиджининг, маркасининг, ани= хизмат турининг нуфузини оширишга жуда мураккаб усуллар билан, былажак ща=и=ий истеъмолчи билан муло=от ырнатиш, </w:t>
      </w:r>
      <w:r>
        <w:rPr>
          <w:rFonts w:ascii="Bodo_uzb" w:hAnsi="Bodo_uzb"/>
          <w:lang w:val="en-US"/>
        </w:rPr>
        <w:t>PR</w:t>
      </w:r>
      <w:r>
        <w:rPr>
          <w:rFonts w:ascii="Bodo_uzb" w:hAnsi="Bodo_uzb"/>
        </w:rPr>
        <w:t xml:space="preserve">-компаниялар, </w:t>
      </w:r>
      <w:r>
        <w:rPr>
          <w:rFonts w:ascii="Bodo_uzb" w:hAnsi="Bodo_uzb"/>
        </w:rPr>
        <w:lastRenderedPageBreak/>
        <w:t xml:space="preserve">щомийлик, ижтимоий лойищаларда иштирок этиш ва бош=алар билан эришилади. </w:t>
      </w:r>
    </w:p>
    <w:p w:rsidR="00EF1514" w:rsidRDefault="00EF1514" w:rsidP="00EF1514">
      <w:pPr>
        <w:pStyle w:val="a3"/>
        <w:rPr>
          <w:rFonts w:ascii="Bodo_uzb" w:hAnsi="Bodo_uzb"/>
        </w:rPr>
      </w:pPr>
      <w:r>
        <w:rPr>
          <w:rFonts w:ascii="Bodo_uzb" w:hAnsi="Bodo_uzb"/>
        </w:rPr>
        <w:t>Янги ахборот технологияларидан тобора кенгро= фойдаланилмо=да. Бу йыналишлар жуда исти=болли, чунки былажак истеъмолчилар улардан бевосита фойдалана олади., бу технологиялардан турли даражадаги фаол фойдаланувчиларнинг (=арор =абул =илувчиларнинг) ызига хос ижтимоий ырни бор.</w:t>
      </w:r>
    </w:p>
    <w:p w:rsidR="00EF1514" w:rsidRDefault="00EF1514" w:rsidP="00EF1514">
      <w:pPr>
        <w:pStyle w:val="a3"/>
        <w:rPr>
          <w:rFonts w:ascii="Bodo_uzb" w:hAnsi="Bodo_uzb"/>
        </w:rPr>
      </w:pPr>
      <w:r>
        <w:rPr>
          <w:rFonts w:ascii="Bodo_uzb" w:hAnsi="Bodo_uzb"/>
        </w:rPr>
        <w:t>Кыргазма-ярмарка фаолияти мещмонхона бизнеси билан узвий бо\ли=.</w:t>
      </w:r>
    </w:p>
    <w:p w:rsidR="00EF1514" w:rsidRDefault="00EF1514" w:rsidP="00EF1514">
      <w:pPr>
        <w:pStyle w:val="a3"/>
        <w:rPr>
          <w:rFonts w:ascii="Bodo_uzb" w:hAnsi="Bodo_uzb"/>
        </w:rPr>
      </w:pPr>
      <w:r>
        <w:rPr>
          <w:rFonts w:ascii="Bodo_uzb" w:hAnsi="Bodo_uzb"/>
        </w:rPr>
        <w:t>Умумжащон кыргазмалари – камдан кам быладиган во=еа, улар уч-тырт йилда бир марта ташкил этилади. Уларни юз минглаб туристлар келиб томоша =илади. Савдо-саноат кыргазмалари мещмонхона бизнесига кып янгилик келтиради.</w:t>
      </w:r>
    </w:p>
    <w:p w:rsidR="00EF1514" w:rsidRDefault="00EF1514" w:rsidP="00EF1514">
      <w:pPr>
        <w:pStyle w:val="a3"/>
        <w:rPr>
          <w:rFonts w:ascii="Bodo_uzb" w:hAnsi="Bodo_uzb"/>
        </w:rPr>
      </w:pPr>
      <w:r>
        <w:rPr>
          <w:rFonts w:ascii="Bodo_uzb" w:hAnsi="Bodo_uzb"/>
        </w:rPr>
        <w:t xml:space="preserve">Кыгазмалар аввало яшаш жойидан фойдаланиш кырсаткичлари билан бо\ли= учта асосий тоифага былинади. </w:t>
      </w:r>
    </w:p>
    <w:p w:rsidR="00EF1514" w:rsidRDefault="00EF1514" w:rsidP="00EF1514">
      <w:pPr>
        <w:pStyle w:val="a3"/>
        <w:rPr>
          <w:rFonts w:ascii="Bodo_uzb" w:hAnsi="Bodo_uzb"/>
        </w:rPr>
      </w:pPr>
      <w:r>
        <w:rPr>
          <w:rFonts w:ascii="Bodo_uzb" w:hAnsi="Bodo_uzb"/>
        </w:rPr>
        <w:t>Шащар кыламидаги кыргазмалар биринчи навбатда шащар учун мущимдир, чунки улар шащарга умуман =улай и=тисодий таъсир ытказади. Шащар кыламидаги кыргазма учун =уйидаги мезонлар мавжуд – булар кыргазма-томошалар ва улар билан бир ва=тда ытказиладиган конгресслар былиб, уларни ташкил этиш мещмонхоналарда 10000дан орти= ыринни бронлашни талаб =илади.</w:t>
      </w:r>
    </w:p>
    <w:p w:rsidR="00EF1514" w:rsidRDefault="00EF1514" w:rsidP="00EF1514">
      <w:pPr>
        <w:pStyle w:val="a3"/>
        <w:rPr>
          <w:rFonts w:ascii="Bodo_uzb" w:hAnsi="Bodo_uzb"/>
        </w:rPr>
      </w:pPr>
      <w:r>
        <w:rPr>
          <w:rFonts w:ascii="Bodo_uzb" w:hAnsi="Bodo_uzb"/>
        </w:rPr>
        <w:t>Иккинчи тоифа – йирик савдо кыргазмалари былиб, уларни келиб кырувчилар учун одатда мещмонхоналарда 5 мингтадан 10 мингтагача ырин брон =илинади.</w:t>
      </w:r>
    </w:p>
    <w:p w:rsidR="00EF1514" w:rsidRDefault="00EF1514" w:rsidP="00EF1514">
      <w:pPr>
        <w:pStyle w:val="a3"/>
        <w:rPr>
          <w:rFonts w:ascii="Bodo_uzb" w:hAnsi="Bodo_uzb"/>
        </w:rPr>
      </w:pPr>
      <w:r>
        <w:rPr>
          <w:rFonts w:ascii="Bodo_uzb" w:hAnsi="Bodo_uzb"/>
        </w:rPr>
        <w:t>Учинчи толифа истеъмолчилар учун ташкил =илинган ва щамма кириши мумкин былган тадбирлардир.</w:t>
      </w:r>
    </w:p>
    <w:p w:rsidR="00EF1514" w:rsidRDefault="00EF1514" w:rsidP="00EF1514">
      <w:pPr>
        <w:pStyle w:val="a3"/>
        <w:rPr>
          <w:rFonts w:ascii="Bodo_uzb" w:hAnsi="Bodo_uzb"/>
        </w:rPr>
      </w:pPr>
      <w:r>
        <w:rPr>
          <w:rFonts w:ascii="Bodo_uzb" w:hAnsi="Bodo_uzb"/>
        </w:rPr>
        <w:t>Бундай тадбирлар кып пул сарфлайдиган одамларни дастлабки икки тоифадаги каби кып жалб эта олмаса щам жуда машщурдир.</w:t>
      </w:r>
    </w:p>
    <w:p w:rsidR="00EF1514" w:rsidRDefault="00EF1514" w:rsidP="00EF1514">
      <w:pPr>
        <w:pStyle w:val="a3"/>
        <w:rPr>
          <w:rFonts w:ascii="Bodo_uzb" w:hAnsi="Bodo_uzb"/>
        </w:rPr>
      </w:pPr>
    </w:p>
    <w:p w:rsidR="00EF1514" w:rsidRDefault="00EF1514" w:rsidP="00EF1514">
      <w:pPr>
        <w:pStyle w:val="a3"/>
        <w:rPr>
          <w:rFonts w:ascii="Bodo_uzb" w:hAnsi="Bodo_uzb"/>
          <w:b/>
        </w:rPr>
      </w:pPr>
      <w:r>
        <w:rPr>
          <w:rFonts w:ascii="Bodo_uzb" w:hAnsi="Bodo_uzb"/>
          <w:b/>
        </w:rPr>
        <w:t>Асосий атамалар:</w:t>
      </w:r>
    </w:p>
    <w:p w:rsidR="00EF1514" w:rsidRDefault="00EF1514" w:rsidP="00EF1514">
      <w:pPr>
        <w:pStyle w:val="a3"/>
        <w:rPr>
          <w:rFonts w:ascii="Bodo_uzb" w:hAnsi="Bodo_uzb"/>
        </w:rPr>
      </w:pPr>
      <w:r>
        <w:rPr>
          <w:rFonts w:ascii="Bodo_uzb" w:hAnsi="Bodo_uzb"/>
        </w:rPr>
        <w:t>Маркетингни бош=ариш, маркетинг концепцияси, бозор сегментацияси, маркетинг стратегияси, реалама-жараён, истеъмол, тадбиркорлик рекламаси, мащсулот рекламаси, савдо-саноат кыргазмаси, кыргазма-ярмарка фаолияти.</w:t>
      </w:r>
    </w:p>
    <w:p w:rsidR="00EF1514" w:rsidRDefault="00EF1514" w:rsidP="00EF1514">
      <w:pPr>
        <w:pStyle w:val="a3"/>
        <w:rPr>
          <w:rFonts w:ascii="Bodo_uzb" w:hAnsi="Bodo_uzb"/>
        </w:rPr>
      </w:pPr>
    </w:p>
    <w:p w:rsidR="00EF1514" w:rsidRDefault="00EF1514" w:rsidP="00EF1514">
      <w:pPr>
        <w:pStyle w:val="a3"/>
        <w:rPr>
          <w:rFonts w:ascii="Bodo_uzb" w:hAnsi="Bodo_uzb"/>
          <w:b/>
        </w:rPr>
      </w:pPr>
      <w:r>
        <w:rPr>
          <w:rFonts w:ascii="Bodo_uzb" w:hAnsi="Bodo_uzb"/>
          <w:b/>
        </w:rPr>
        <w:t>Назорат саволлари:</w:t>
      </w:r>
    </w:p>
    <w:p w:rsidR="00EF1514" w:rsidRDefault="00EF1514" w:rsidP="00EF1514">
      <w:pPr>
        <w:pStyle w:val="a3"/>
        <w:rPr>
          <w:rFonts w:ascii="Bodo_uzb" w:hAnsi="Bodo_uzb"/>
        </w:rPr>
      </w:pPr>
      <w:r>
        <w:rPr>
          <w:rFonts w:ascii="Bodo_uzb" w:hAnsi="Bodo_uzb"/>
        </w:rPr>
        <w:lastRenderedPageBreak/>
        <w:t>1. Агар ани= хизматни ривожлантириш билан чекланиш мумкин былса, туризм компаниясининг имижини шакллантиришга ва оширишга нима учун мабла\ сарфланади</w:t>
      </w:r>
      <w:r>
        <w:rPr>
          <w:rFonts w:ascii="Bodo_uzb" w:hAnsi="Bodo_uzb"/>
        </w:rPr>
        <w:sym w:font="Symbol" w:char="F03F"/>
      </w:r>
      <w:r>
        <w:rPr>
          <w:rFonts w:ascii="Bodo_uzb" w:hAnsi="Bodo_uzb"/>
        </w:rPr>
        <w:t xml:space="preserve"> </w:t>
      </w:r>
    </w:p>
    <w:p w:rsidR="00EF1514" w:rsidRDefault="00EF1514" w:rsidP="00EF1514">
      <w:pPr>
        <w:pStyle w:val="a3"/>
        <w:rPr>
          <w:rFonts w:ascii="Bodo_uzb" w:hAnsi="Bodo_uzb"/>
        </w:rPr>
      </w:pPr>
      <w:r>
        <w:rPr>
          <w:rFonts w:ascii="Bodo_uzb" w:hAnsi="Bodo_uzb"/>
        </w:rPr>
        <w:t>2. +андай гурущларга мылжалланган хизматни «Интернет» ор=али тар\иб =илиш ма=садга мувофи=</w:t>
      </w:r>
      <w:r>
        <w:rPr>
          <w:rFonts w:ascii="Bodo_uzb" w:hAnsi="Bodo_uzb"/>
        </w:rPr>
        <w:sym w:font="Symbol" w:char="F03F"/>
      </w:r>
    </w:p>
    <w:p w:rsidR="00EF1514" w:rsidRDefault="00EF1514" w:rsidP="00EF1514">
      <w:pPr>
        <w:pStyle w:val="a3"/>
        <w:rPr>
          <w:rFonts w:ascii="Bodo_uzb" w:hAnsi="Bodo_uzb"/>
        </w:rPr>
      </w:pPr>
      <w:r>
        <w:rPr>
          <w:rFonts w:ascii="Bodo_uzb" w:hAnsi="Bodo_uzb"/>
        </w:rPr>
        <w:t>3. Мижоз ты\рисида \амхырлик =илиш – хизмат =илиш сощасида ишлаётган щар =андай компания учун зарур талабдир. Алощида этиром билан муомала =илиш зарур былган былажак мижозларнинг касбини, маш\улот турларини айтинг.</w:t>
      </w:r>
    </w:p>
    <w:p w:rsidR="00EF1514" w:rsidRDefault="00EF1514" w:rsidP="00EF1514">
      <w:pPr>
        <w:pStyle w:val="a3"/>
        <w:rPr>
          <w:rFonts w:ascii="Bodo_uzb" w:hAnsi="Bodo_uzb"/>
        </w:rPr>
      </w:pPr>
    </w:p>
    <w:p w:rsidR="00EF1514" w:rsidRDefault="00EF1514" w:rsidP="00EF1514">
      <w:pPr>
        <w:pStyle w:val="a3"/>
        <w:rPr>
          <w:rFonts w:ascii="Bodo_uzb" w:hAnsi="Bodo_uzb"/>
        </w:rPr>
      </w:pPr>
      <w:r>
        <w:rPr>
          <w:rFonts w:ascii="Bodo_uzb" w:hAnsi="Bodo_uzb"/>
        </w:rPr>
        <w:t>Адабиётлар</w:t>
      </w:r>
    </w:p>
    <w:p w:rsidR="00EF1514" w:rsidRDefault="00EF1514" w:rsidP="00EF1514">
      <w:pPr>
        <w:pStyle w:val="a3"/>
        <w:numPr>
          <w:ilvl w:val="6"/>
          <w:numId w:val="1"/>
        </w:numPr>
        <w:tabs>
          <w:tab w:val="clear" w:pos="5040"/>
          <w:tab w:val="num" w:pos="0"/>
        </w:tabs>
        <w:ind w:left="360"/>
        <w:rPr>
          <w:rFonts w:ascii="Bodo_uzb" w:hAnsi="Bodo_uzb"/>
          <w:sz w:val="28"/>
        </w:rPr>
      </w:pPr>
      <w:r>
        <w:rPr>
          <w:rFonts w:ascii="Bodo_uzb" w:hAnsi="Bodo_uzb"/>
          <w:sz w:val="28"/>
        </w:rPr>
        <w:t>В.С. Янкевич, Н.Л.Безрукова Маркетинг в гостиничной индустрии и туризме М. ФиС 2003г.</w:t>
      </w:r>
    </w:p>
    <w:p w:rsidR="00EF1514" w:rsidRDefault="00EF1514" w:rsidP="00EF1514">
      <w:pPr>
        <w:pStyle w:val="a3"/>
        <w:numPr>
          <w:ilvl w:val="6"/>
          <w:numId w:val="1"/>
        </w:numPr>
        <w:tabs>
          <w:tab w:val="clear" w:pos="5040"/>
          <w:tab w:val="num" w:pos="180"/>
        </w:tabs>
        <w:ind w:left="360"/>
        <w:rPr>
          <w:rFonts w:ascii="Bodo_uzb" w:hAnsi="Bodo_uzb"/>
          <w:sz w:val="28"/>
        </w:rPr>
      </w:pPr>
      <w:r>
        <w:rPr>
          <w:rFonts w:ascii="Bodo_uzb" w:hAnsi="Bodo_uzb"/>
          <w:sz w:val="28"/>
        </w:rPr>
        <w:t xml:space="preserve">А.С. Запесоцкий «Стратегический маркетинг в туризме» Санкт-Петербурк 2003г. </w:t>
      </w:r>
    </w:p>
    <w:p w:rsidR="00EF1514" w:rsidRDefault="00EF1514" w:rsidP="00EF1514">
      <w:pPr>
        <w:pStyle w:val="a3"/>
        <w:numPr>
          <w:ilvl w:val="6"/>
          <w:numId w:val="1"/>
        </w:numPr>
        <w:tabs>
          <w:tab w:val="clear" w:pos="5040"/>
          <w:tab w:val="num" w:pos="180"/>
        </w:tabs>
        <w:ind w:left="360"/>
        <w:rPr>
          <w:sz w:val="28"/>
        </w:rPr>
      </w:pPr>
      <w:r>
        <w:rPr>
          <w:rFonts w:ascii="Bodo_uzb" w:hAnsi="Bodo_uzb"/>
          <w:sz w:val="28"/>
        </w:rPr>
        <w:t>А.Д. Чудновские «Управление в индустрой туризма» М.КНОРУС-2004.</w:t>
      </w:r>
    </w:p>
    <w:p w:rsidR="00EF1514" w:rsidRDefault="00EF1514" w:rsidP="00EF1514">
      <w:pPr>
        <w:pStyle w:val="a3"/>
        <w:numPr>
          <w:ilvl w:val="6"/>
          <w:numId w:val="1"/>
        </w:numPr>
        <w:tabs>
          <w:tab w:val="clear" w:pos="5040"/>
          <w:tab w:val="num" w:pos="180"/>
        </w:tabs>
        <w:ind w:left="360"/>
        <w:rPr>
          <w:sz w:val="28"/>
          <w:lang w:val="en-US"/>
        </w:rPr>
      </w:pPr>
      <w:r>
        <w:rPr>
          <w:sz w:val="28"/>
          <w:lang w:val="en-US"/>
        </w:rPr>
        <w:t>International Hospitality Management Corporate Strategy in Practice Richard Tear and Michael Olsen, New York, 1992.</w:t>
      </w:r>
    </w:p>
    <w:p w:rsidR="00EF1514" w:rsidRDefault="00EF1514" w:rsidP="00EF1514">
      <w:pPr>
        <w:pStyle w:val="a3"/>
        <w:numPr>
          <w:ilvl w:val="6"/>
          <w:numId w:val="1"/>
        </w:numPr>
        <w:tabs>
          <w:tab w:val="clear" w:pos="5040"/>
          <w:tab w:val="num" w:pos="180"/>
        </w:tabs>
        <w:ind w:left="360"/>
        <w:rPr>
          <w:sz w:val="28"/>
          <w:lang w:val="en-US"/>
        </w:rPr>
      </w:pPr>
      <w:r>
        <w:rPr>
          <w:sz w:val="28"/>
          <w:lang w:val="en-US"/>
        </w:rPr>
        <w:t xml:space="preserve">The Community Tourism Guide. Marc Mann, For Tourism Concern, London. 2000.        </w:t>
      </w:r>
    </w:p>
    <w:p w:rsidR="00EF1514" w:rsidRDefault="00EF1514" w:rsidP="00EF1514">
      <w:pPr>
        <w:pStyle w:val="2"/>
        <w:ind w:firstLine="0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1. </w:t>
      </w:r>
      <w:hyperlink r:id="rId5" w:history="1">
        <w:r>
          <w:rPr>
            <w:rStyle w:val="a5"/>
            <w:rFonts w:ascii="Times New Roman" w:hAnsi="Times New Roman"/>
            <w:lang w:val="en-US"/>
          </w:rPr>
          <w:t>www.tourism.ru</w:t>
        </w:r>
      </w:hyperlink>
    </w:p>
    <w:p w:rsidR="00EF1514" w:rsidRPr="00EF1514" w:rsidRDefault="00EF1514" w:rsidP="00EF1514">
      <w:pPr>
        <w:spacing w:before="100" w:after="100" w:line="240" w:lineRule="exact"/>
        <w:rPr>
          <w:sz w:val="28"/>
          <w:lang w:val="en-US"/>
        </w:rPr>
      </w:pPr>
      <w:r>
        <w:rPr>
          <w:sz w:val="28"/>
          <w:lang w:val="en-US"/>
        </w:rPr>
        <w:t xml:space="preserve">4. </w:t>
      </w:r>
      <w:hyperlink r:id="rId6" w:tgtFrame="_blank" w:history="1">
        <w:r>
          <w:rPr>
            <w:color w:val="0000FF"/>
            <w:sz w:val="28"/>
            <w:u w:val="single"/>
            <w:lang w:val="en-US"/>
          </w:rPr>
          <w:t>http</w:t>
        </w:r>
        <w:r w:rsidRPr="00EF1514">
          <w:rPr>
            <w:color w:val="0000FF"/>
            <w:sz w:val="28"/>
            <w:u w:val="single"/>
            <w:lang w:val="en-US"/>
          </w:rPr>
          <w:t>://</w:t>
        </w:r>
        <w:r>
          <w:rPr>
            <w:color w:val="0000FF"/>
            <w:sz w:val="28"/>
            <w:u w:val="single"/>
            <w:lang w:val="en-US"/>
          </w:rPr>
          <w:t>www</w:t>
        </w:r>
        <w:r w:rsidRPr="00EF1514">
          <w:rPr>
            <w:color w:val="0000FF"/>
            <w:sz w:val="28"/>
            <w:u w:val="single"/>
            <w:lang w:val="en-US"/>
          </w:rPr>
          <w:t>.</w:t>
        </w:r>
        <w:r>
          <w:rPr>
            <w:color w:val="0000FF"/>
            <w:sz w:val="28"/>
            <w:u w:val="single"/>
            <w:lang w:val="en-US"/>
          </w:rPr>
          <w:t>yorku</w:t>
        </w:r>
        <w:r w:rsidRPr="00EF1514">
          <w:rPr>
            <w:color w:val="0000FF"/>
            <w:sz w:val="28"/>
            <w:u w:val="single"/>
            <w:lang w:val="en-US"/>
          </w:rPr>
          <w:t>.</w:t>
        </w:r>
        <w:r>
          <w:rPr>
            <w:color w:val="0000FF"/>
            <w:sz w:val="28"/>
            <w:u w:val="single"/>
            <w:lang w:val="en-US"/>
          </w:rPr>
          <w:t>ca</w:t>
        </w:r>
        <w:r w:rsidRPr="00EF1514">
          <w:rPr>
            <w:color w:val="0000FF"/>
            <w:sz w:val="28"/>
            <w:u w:val="single"/>
            <w:lang w:val="en-US"/>
          </w:rPr>
          <w:t>/</w:t>
        </w:r>
        <w:r>
          <w:rPr>
            <w:color w:val="0000FF"/>
            <w:sz w:val="28"/>
            <w:u w:val="single"/>
            <w:lang w:val="en-US"/>
          </w:rPr>
          <w:t>research</w:t>
        </w:r>
        <w:r w:rsidRPr="00EF1514">
          <w:rPr>
            <w:color w:val="0000FF"/>
            <w:sz w:val="28"/>
            <w:u w:val="single"/>
            <w:lang w:val="en-US"/>
          </w:rPr>
          <w:t>/</w:t>
        </w:r>
        <w:r>
          <w:rPr>
            <w:color w:val="0000FF"/>
            <w:sz w:val="28"/>
            <w:u w:val="single"/>
            <w:lang w:val="en-US"/>
          </w:rPr>
          <w:t>dkproj</w:t>
        </w:r>
        <w:r w:rsidRPr="00EF1514">
          <w:rPr>
            <w:color w:val="0000FF"/>
            <w:sz w:val="28"/>
            <w:u w:val="single"/>
            <w:lang w:val="en-US"/>
          </w:rPr>
          <w:t>/</w:t>
        </w:r>
        <w:r>
          <w:rPr>
            <w:color w:val="0000FF"/>
            <w:sz w:val="28"/>
            <w:u w:val="single"/>
            <w:lang w:val="en-US"/>
          </w:rPr>
          <w:t>string</w:t>
        </w:r>
        <w:r w:rsidRPr="00EF1514">
          <w:rPr>
            <w:color w:val="0000FF"/>
            <w:sz w:val="28"/>
            <w:u w:val="single"/>
            <w:lang w:val="en-US"/>
          </w:rPr>
          <w:t>/</w:t>
        </w:r>
        <w:r>
          <w:rPr>
            <w:color w:val="0000FF"/>
            <w:sz w:val="28"/>
            <w:u w:val="single"/>
            <w:lang w:val="en-US"/>
          </w:rPr>
          <w:t>rohr</w:t>
        </w:r>
        <w:r w:rsidRPr="00EF1514">
          <w:rPr>
            <w:color w:val="0000FF"/>
            <w:sz w:val="28"/>
            <w:u w:val="single"/>
            <w:lang w:val="en-US"/>
          </w:rPr>
          <w:t>/</w:t>
        </w:r>
        <w:r>
          <w:rPr>
            <w:color w:val="0000FF"/>
            <w:sz w:val="28"/>
            <w:u w:val="single"/>
            <w:lang w:val="en-US"/>
          </w:rPr>
          <w:t>articles</w:t>
        </w:r>
        <w:r w:rsidRPr="00EF1514">
          <w:rPr>
            <w:color w:val="0000FF"/>
            <w:sz w:val="28"/>
            <w:u w:val="single"/>
            <w:lang w:val="en-US"/>
          </w:rPr>
          <w:t>.</w:t>
        </w:r>
        <w:r>
          <w:rPr>
            <w:color w:val="0000FF"/>
            <w:sz w:val="28"/>
            <w:u w:val="single"/>
            <w:lang w:val="en-US"/>
          </w:rPr>
          <w:t>htm</w:t>
        </w:r>
      </w:hyperlink>
    </w:p>
    <w:p w:rsidR="00EF1514" w:rsidRDefault="00EF1514" w:rsidP="00EF1514">
      <w:pPr>
        <w:spacing w:line="240" w:lineRule="exact"/>
        <w:ind w:right="57"/>
        <w:rPr>
          <w:sz w:val="28"/>
        </w:rPr>
      </w:pPr>
      <w:r>
        <w:rPr>
          <w:sz w:val="28"/>
        </w:rPr>
        <w:t xml:space="preserve">5. </w:t>
      </w:r>
      <w:hyperlink r:id="rId7" w:tgtFrame="_blank" w:history="1">
        <w:r>
          <w:rPr>
            <w:color w:val="0000FF"/>
            <w:sz w:val="28"/>
            <w:u w:val="single"/>
            <w:lang w:val="en-US"/>
          </w:rPr>
          <w:t>http</w:t>
        </w:r>
        <w:r>
          <w:rPr>
            <w:color w:val="0000FF"/>
            <w:sz w:val="28"/>
            <w:u w:val="single"/>
          </w:rPr>
          <w:t>://</w:t>
        </w:r>
        <w:r>
          <w:rPr>
            <w:color w:val="0000FF"/>
            <w:sz w:val="28"/>
            <w:u w:val="single"/>
            <w:lang w:val="en-US"/>
          </w:rPr>
          <w:t>www</w:t>
        </w:r>
        <w:r>
          <w:rPr>
            <w:color w:val="0000FF"/>
            <w:sz w:val="28"/>
            <w:u w:val="single"/>
          </w:rPr>
          <w:t>.</w:t>
        </w:r>
        <w:r>
          <w:rPr>
            <w:color w:val="0000FF"/>
            <w:sz w:val="28"/>
            <w:u w:val="single"/>
            <w:lang w:val="en-US"/>
          </w:rPr>
          <w:t>world</w:t>
        </w:r>
        <w:r>
          <w:rPr>
            <w:color w:val="0000FF"/>
            <w:sz w:val="28"/>
            <w:u w:val="single"/>
          </w:rPr>
          <w:t>-</w:t>
        </w:r>
        <w:r>
          <w:rPr>
            <w:color w:val="0000FF"/>
            <w:sz w:val="28"/>
            <w:u w:val="single"/>
            <w:lang w:val="en-US"/>
          </w:rPr>
          <w:t>tourism</w:t>
        </w:r>
        <w:r>
          <w:rPr>
            <w:color w:val="0000FF"/>
            <w:sz w:val="28"/>
            <w:u w:val="single"/>
          </w:rPr>
          <w:t>.</w:t>
        </w:r>
        <w:r>
          <w:rPr>
            <w:color w:val="0000FF"/>
            <w:sz w:val="28"/>
            <w:u w:val="single"/>
            <w:lang w:val="en-US"/>
          </w:rPr>
          <w:t>org</w:t>
        </w:r>
      </w:hyperlink>
    </w:p>
    <w:p w:rsidR="00E43325" w:rsidRDefault="00E43325"/>
    <w:sectPr w:rsidR="00E43325" w:rsidSect="00E3404B">
      <w:pgSz w:w="11906" w:h="16838" w:code="9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cademyUzbek">
    <w:panose1 w:val="00000000000000000000"/>
    <w:charset w:val="00"/>
    <w:family w:val="auto"/>
    <w:pitch w:val="variable"/>
    <w:sig w:usb0="00000203" w:usb1="00000000" w:usb2="00000000" w:usb3="00000000" w:csb0="00000005" w:csb1="00000000"/>
  </w:font>
  <w:font w:name="BalticaUzbek">
    <w:panose1 w:val="00000000000000000000"/>
    <w:charset w:val="00"/>
    <w:family w:val="auto"/>
    <w:pitch w:val="variable"/>
    <w:sig w:usb0="00000207" w:usb1="00000000" w:usb2="00000000" w:usb3="00000000" w:csb0="00000097" w:csb1="00000000"/>
  </w:font>
  <w:font w:name="Bodo_uzb">
    <w:panose1 w:val="00000000000000000000"/>
    <w:charset w:val="00"/>
    <w:family w:val="auto"/>
    <w:pitch w:val="variable"/>
    <w:sig w:usb0="00000203" w:usb1="00000000" w:usb2="00000000" w:usb3="00000000" w:csb0="00000005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6D36A3"/>
    <w:multiLevelType w:val="multilevel"/>
    <w:tmpl w:val="8106475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EF1514"/>
    <w:rsid w:val="002732AE"/>
    <w:rsid w:val="00D55434"/>
    <w:rsid w:val="00E3404B"/>
    <w:rsid w:val="00E43325"/>
    <w:rsid w:val="00EE0ACB"/>
    <w:rsid w:val="00EF1514"/>
    <w:rsid w:val="00F33E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1514"/>
    <w:pPr>
      <w:spacing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rsid w:val="00EF1514"/>
    <w:pPr>
      <w:ind w:firstLine="720"/>
      <w:jc w:val="both"/>
    </w:pPr>
    <w:rPr>
      <w:rFonts w:ascii="AcademyUzbek" w:hAnsi="AcademyUzbek"/>
      <w:sz w:val="32"/>
    </w:rPr>
  </w:style>
  <w:style w:type="character" w:customStyle="1" w:styleId="a4">
    <w:name w:val="Основной текст с отступом Знак"/>
    <w:basedOn w:val="a0"/>
    <w:link w:val="a3"/>
    <w:semiHidden/>
    <w:rsid w:val="00EF1514"/>
    <w:rPr>
      <w:rFonts w:ascii="AcademyUzbek" w:eastAsia="Times New Roman" w:hAnsi="AcademyUzbek" w:cs="Times New Roman"/>
      <w:sz w:val="32"/>
      <w:szCs w:val="24"/>
      <w:lang w:eastAsia="ru-RU"/>
    </w:rPr>
  </w:style>
  <w:style w:type="paragraph" w:styleId="2">
    <w:name w:val="Body Text Indent 2"/>
    <w:basedOn w:val="a"/>
    <w:link w:val="20"/>
    <w:semiHidden/>
    <w:rsid w:val="00EF1514"/>
    <w:pPr>
      <w:spacing w:line="360" w:lineRule="auto"/>
      <w:ind w:firstLine="720"/>
      <w:jc w:val="both"/>
    </w:pPr>
    <w:rPr>
      <w:rFonts w:ascii="BalticaUzbek" w:hAnsi="BalticaUzbek"/>
      <w:b/>
      <w:sz w:val="28"/>
    </w:rPr>
  </w:style>
  <w:style w:type="character" w:customStyle="1" w:styleId="20">
    <w:name w:val="Основной текст с отступом 2 Знак"/>
    <w:basedOn w:val="a0"/>
    <w:link w:val="2"/>
    <w:semiHidden/>
    <w:rsid w:val="00EF1514"/>
    <w:rPr>
      <w:rFonts w:ascii="BalticaUzbek" w:eastAsia="Times New Roman" w:hAnsi="BalticaUzbek" w:cs="Times New Roman"/>
      <w:b/>
      <w:sz w:val="28"/>
      <w:szCs w:val="24"/>
      <w:lang w:eastAsia="ru-RU"/>
    </w:rPr>
  </w:style>
  <w:style w:type="character" w:styleId="a5">
    <w:name w:val="Hyperlink"/>
    <w:basedOn w:val="a0"/>
    <w:semiHidden/>
    <w:rsid w:val="00EF151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world-tourism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unesco.kz/education/cdrom/ssdkg/theme_c/mod16/www.yorku.ca/research/dkproj/string/rohr/articles.htm" TargetMode="External"/><Relationship Id="rId5" Type="http://schemas.openxmlformats.org/officeDocument/2006/relationships/hyperlink" Target="http://www.turizm.ru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2277</Words>
  <Characters>12983</Characters>
  <Application>Microsoft Office Word</Application>
  <DocSecurity>0</DocSecurity>
  <Lines>108</Lines>
  <Paragraphs>30</Paragraphs>
  <ScaleCrop>false</ScaleCrop>
  <Company>WolfishLair</Company>
  <LinksUpToDate>false</LinksUpToDate>
  <CharactersWithSpaces>15230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Эльер</dc:creator>
  <cp:keywords/>
  <dc:description/>
  <cp:lastModifiedBy>Эльер</cp:lastModifiedBy>
  <cp:revision>1</cp:revision>
  <dcterms:created xsi:type="dcterms:W3CDTF">2011-03-13T08:05:00Z</dcterms:created>
  <dcterms:modified xsi:type="dcterms:W3CDTF">2011-03-13T08:06:00Z</dcterms:modified>
</cp:coreProperties>
</file>